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952F7" w14:textId="77777777" w:rsidR="009904DB" w:rsidRDefault="009904DB">
      <w:pPr>
        <w:pStyle w:val="Standard"/>
        <w:rPr>
          <w:rFonts w:ascii="Calibri" w:hAnsi="Calibri" w:cs="Calibri"/>
          <w:sz w:val="22"/>
          <w:szCs w:val="22"/>
        </w:rPr>
      </w:pPr>
    </w:p>
    <w:p w14:paraId="2C80A22D" w14:textId="77777777" w:rsidR="009904DB" w:rsidRDefault="00AB20CE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COMUNE di TARANTO</w:t>
      </w:r>
    </w:p>
    <w:p w14:paraId="5DDA6705" w14:textId="77777777" w:rsidR="009904DB" w:rsidRDefault="00AB20CE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DIREZIONE GRANDI OPERE </w:t>
      </w:r>
      <w:proofErr w:type="gramStart"/>
      <w:r>
        <w:rPr>
          <w:rFonts w:ascii="Calibri" w:hAnsi="Calibri" w:cs="Calibri"/>
          <w:b/>
          <w:bCs/>
          <w:sz w:val="22"/>
          <w:szCs w:val="22"/>
        </w:rPr>
        <w:t>-  APPALTI</w:t>
      </w:r>
      <w:proofErr w:type="gramEnd"/>
      <w:r>
        <w:rPr>
          <w:rFonts w:ascii="Calibri" w:hAnsi="Calibri" w:cs="Calibri"/>
          <w:b/>
          <w:bCs/>
          <w:sz w:val="22"/>
          <w:szCs w:val="22"/>
        </w:rPr>
        <w:t>/CONTRATTI</w:t>
      </w:r>
    </w:p>
    <w:p w14:paraId="1EAF2062" w14:textId="77777777" w:rsidR="009904DB" w:rsidRDefault="00AB20CE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Palazzo </w:t>
      </w:r>
      <w:proofErr w:type="gramStart"/>
      <w:r>
        <w:rPr>
          <w:rFonts w:ascii="Calibri" w:hAnsi="Calibri" w:cs="Calibri"/>
          <w:b/>
          <w:bCs/>
          <w:sz w:val="22"/>
          <w:szCs w:val="22"/>
        </w:rPr>
        <w:t>D’Aquino  -</w:t>
      </w:r>
      <w:proofErr w:type="gramEnd"/>
      <w:r>
        <w:rPr>
          <w:rFonts w:ascii="Calibri" w:hAnsi="Calibri" w:cs="Calibri"/>
          <w:b/>
          <w:bCs/>
          <w:sz w:val="22"/>
          <w:szCs w:val="22"/>
        </w:rPr>
        <w:t xml:space="preserve"> Pendio la Riccia, 74123 Taranto</w:t>
      </w:r>
    </w:p>
    <w:p w14:paraId="3F7A02DA" w14:textId="77777777" w:rsidR="009904DB" w:rsidRDefault="00AB20CE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Cod. Fisc. 80008750731 – P. IVA 00850530734</w:t>
      </w:r>
    </w:p>
    <w:p w14:paraId="46CC4853" w14:textId="5B204BBC" w:rsidR="009904DB" w:rsidRDefault="00AB20CE">
      <w:pPr>
        <w:jc w:val="center"/>
        <w:rPr>
          <w:rFonts w:hint="eastAsia"/>
        </w:rPr>
      </w:pPr>
      <w:hyperlink r:id="rId7" w:history="1">
        <w:r>
          <w:rPr>
            <w:rStyle w:val="Collegamentoipertestuale"/>
            <w:rFonts w:ascii="Calibri" w:hAnsi="Calibri" w:cs="Calibri"/>
            <w:b/>
            <w:bCs/>
            <w:sz w:val="22"/>
            <w:szCs w:val="22"/>
          </w:rPr>
          <w:t>http://www.comune.taranto.it</w:t>
        </w:r>
      </w:hyperlink>
      <w:r>
        <w:rPr>
          <w:rFonts w:ascii="Calibri" w:hAnsi="Calibri" w:cs="Calibri"/>
          <w:b/>
          <w:bCs/>
          <w:sz w:val="22"/>
          <w:szCs w:val="22"/>
        </w:rPr>
        <w:t xml:space="preserve">   P.E.C.:  </w:t>
      </w:r>
      <w:hyperlink r:id="rId8" w:history="1">
        <w:r w:rsidR="00B24E36" w:rsidRPr="00CA1B5A">
          <w:rPr>
            <w:rStyle w:val="Collegamentoipertestuale"/>
            <w:rFonts w:ascii="Calibri" w:hAnsi="Calibri" w:cs="Calibri"/>
            <w:b/>
            <w:bCs/>
            <w:sz w:val="22"/>
            <w:szCs w:val="22"/>
          </w:rPr>
          <w:t>grandiopere.comunetaranto@pec.rupar.puglia.it</w:t>
        </w:r>
      </w:hyperlink>
    </w:p>
    <w:p w14:paraId="25FF7DE8" w14:textId="77777777" w:rsidR="009904DB" w:rsidRDefault="009904DB">
      <w:pPr>
        <w:pStyle w:val="Standard"/>
        <w:rPr>
          <w:rFonts w:ascii="Calibri" w:hAnsi="Calibri" w:cs="Calibri"/>
          <w:sz w:val="22"/>
          <w:szCs w:val="22"/>
        </w:rPr>
      </w:pPr>
    </w:p>
    <w:p w14:paraId="558DFA62" w14:textId="77777777" w:rsidR="009904DB" w:rsidRDefault="009904DB">
      <w:pPr>
        <w:pStyle w:val="Standard"/>
        <w:rPr>
          <w:rFonts w:ascii="Calibri" w:hAnsi="Calibri" w:cs="Calibri"/>
          <w:sz w:val="22"/>
          <w:szCs w:val="22"/>
        </w:rPr>
      </w:pPr>
    </w:p>
    <w:p w14:paraId="42CB57EB" w14:textId="3D9C93E4" w:rsidR="009904DB" w:rsidRDefault="00AB20CE">
      <w:pPr>
        <w:pStyle w:val="Standard"/>
        <w:jc w:val="righ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Modello A –  Domanda di partecipazione</w:t>
      </w:r>
    </w:p>
    <w:p w14:paraId="0DF8B5CE" w14:textId="77777777" w:rsidR="009904DB" w:rsidRDefault="009904DB">
      <w:pPr>
        <w:pStyle w:val="Standard"/>
        <w:jc w:val="right"/>
        <w:rPr>
          <w:rFonts w:ascii="Calibri" w:hAnsi="Calibri" w:cs="Calibri"/>
          <w:b/>
          <w:sz w:val="22"/>
          <w:szCs w:val="22"/>
        </w:rPr>
      </w:pPr>
    </w:p>
    <w:p w14:paraId="14CCA41D" w14:textId="77777777" w:rsidR="00B24E36" w:rsidRDefault="00B24E36" w:rsidP="00B24E36">
      <w:pPr>
        <w:shd w:val="clear" w:color="auto" w:fill="FFFFFF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47E65A2" w14:textId="77777777" w:rsidR="00DE166B" w:rsidRPr="00DE166B" w:rsidRDefault="00DE166B" w:rsidP="00DE166B">
      <w:pPr>
        <w:shd w:val="clear" w:color="auto" w:fill="FFFFFF"/>
        <w:spacing w:before="120" w:after="9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</w:rPr>
      </w:pPr>
      <w:r w:rsidRPr="00DE166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</w:rPr>
        <w:t>AVVISO PUBBLICO PER LA SOLLECITAZIONEDI PROPOSTE DI PARTENARIATO PUBBLICO-PRIVATO (PPP) FINALIZZATE ALLA CONCESSIONE DEGLI IMPIANTI SPORTIVI REALIZZATI PER I GIOCHI DEL MEDITERRANEO 2026 (art. 193 comma 16 del d.lgs. 36/2023)</w:t>
      </w:r>
    </w:p>
    <w:p w14:paraId="6A322EE4" w14:textId="77777777" w:rsidR="00B24E36" w:rsidRPr="009B25D6" w:rsidRDefault="00B24E36" w:rsidP="00B24E36">
      <w:pPr>
        <w:spacing w:after="120" w:line="259" w:lineRule="auto"/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</w:p>
    <w:p w14:paraId="223DD2B9" w14:textId="77777777" w:rsidR="00B24E36" w:rsidRPr="009B25D6" w:rsidRDefault="00B24E36" w:rsidP="00B24E36">
      <w:pPr>
        <w:spacing w:after="120" w:line="259" w:lineRule="auto"/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9B25D6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DOMANDA DI PARTECIPAZIONE </w:t>
      </w:r>
    </w:p>
    <w:p w14:paraId="38C9C5BE" w14:textId="77777777" w:rsidR="00B24E36" w:rsidRPr="009B25D6" w:rsidRDefault="00B24E36" w:rsidP="00B24E36">
      <w:pPr>
        <w:spacing w:after="120" w:line="259" w:lineRule="auto"/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</w:p>
    <w:p w14:paraId="2FB3EF41" w14:textId="77777777" w:rsidR="00B24E36" w:rsidRPr="009B25D6" w:rsidRDefault="00B24E36" w:rsidP="00B24E36">
      <w:pPr>
        <w:spacing w:after="120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B25D6">
        <w:rPr>
          <w:rFonts w:ascii="Arial" w:hAnsi="Arial" w:cs="Arial"/>
          <w:color w:val="000000" w:themeColor="text1"/>
          <w:sz w:val="20"/>
          <w:szCs w:val="20"/>
        </w:rPr>
        <w:t xml:space="preserve">Il/la sottoscritto/a __________________________________________________________ nato a __________________________________ (____________), il __________________ residente a ______________ (_____), Via ______________________________ n. _____, nella sua qualità di legale rappresentante del soggetto denominato “___________________________________________________________” con sede legale in _______________________ (_____), Via ______________________________, n. _____, con sede operativa in ______________ (_____), Via ______________________________, n. _____, Codice Fiscale ___________________________________________ </w:t>
      </w:r>
    </w:p>
    <w:p w14:paraId="24EE534D" w14:textId="77777777" w:rsidR="00B24E36" w:rsidRPr="009B25D6" w:rsidRDefault="00B24E36" w:rsidP="00B24E36">
      <w:pPr>
        <w:spacing w:after="120" w:line="259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5FE7DC6" w14:textId="77777777" w:rsidR="00B24E36" w:rsidRPr="00A83133" w:rsidRDefault="00B24E36" w:rsidP="00A83133">
      <w:pPr>
        <w:spacing w:before="120" w:line="276" w:lineRule="auto"/>
        <w:jc w:val="center"/>
        <w:rPr>
          <w:rFonts w:ascii="Calibri" w:hAnsi="Calibri" w:cs="Calibri"/>
          <w:color w:val="000000" w:themeColor="text1"/>
          <w:sz w:val="22"/>
          <w:szCs w:val="22"/>
        </w:rPr>
      </w:pPr>
      <w:r w:rsidRPr="00A83133">
        <w:rPr>
          <w:rFonts w:ascii="Calibri" w:hAnsi="Calibri" w:cs="Calibri"/>
          <w:color w:val="000000" w:themeColor="text1"/>
          <w:sz w:val="22"/>
          <w:szCs w:val="22"/>
        </w:rPr>
        <w:t xml:space="preserve">PRESENTA </w:t>
      </w:r>
    </w:p>
    <w:p w14:paraId="66B389FB" w14:textId="6272C272" w:rsidR="00133F82" w:rsidRPr="00A83133" w:rsidRDefault="00133F82" w:rsidP="00A83133">
      <w:pPr>
        <w:shd w:val="clear" w:color="auto" w:fill="FFFFFF"/>
        <w:spacing w:before="120" w:line="276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</w:pPr>
      <w:r w:rsidRPr="00A83133">
        <w:rPr>
          <w:rFonts w:ascii="Calibri" w:eastAsia="Times New Roman" w:hAnsi="Calibri" w:cs="Calibri"/>
          <w:color w:val="151F33"/>
          <w:kern w:val="0"/>
          <w:sz w:val="22"/>
          <w:szCs w:val="22"/>
          <w:lang w:eastAsia="it-IT"/>
        </w:rPr>
        <w:t xml:space="preserve">proposta </w:t>
      </w:r>
      <w:r w:rsidRPr="00A83133">
        <w:rPr>
          <w:rFonts w:ascii="Calibri" w:hAnsi="Calibri" w:cs="Calibri"/>
          <w:color w:val="000000" w:themeColor="text1"/>
          <w:sz w:val="22"/>
          <w:szCs w:val="22"/>
        </w:rPr>
        <w:t>ai sensi dell’art. 193 comma 16 del D.lgs. 36/2023</w:t>
      </w:r>
      <w:r w:rsidR="00A83133" w:rsidRPr="00A83133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00A83133">
        <w:rPr>
          <w:rFonts w:ascii="Calibri" w:eastAsia="Times New Roman" w:hAnsi="Calibri" w:cs="Calibri"/>
          <w:color w:val="151F33"/>
          <w:kern w:val="0"/>
          <w:sz w:val="22"/>
          <w:szCs w:val="22"/>
          <w:lang w:eastAsia="it-IT"/>
        </w:rPr>
        <w:t>per la concessione, mediante finanza di progetto,</w:t>
      </w:r>
      <w:r w:rsidRPr="00A83133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 de</w:t>
      </w:r>
      <w:r w:rsidR="00A83133" w:rsidRPr="00A83133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l/</w:t>
      </w:r>
      <w:r w:rsidRPr="00A83133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i seguent</w:t>
      </w:r>
      <w:r w:rsidR="00A83133" w:rsidRPr="00A83133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e/i</w:t>
      </w:r>
      <w:r w:rsidRPr="00A83133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 xml:space="preserve"> impiant</w:t>
      </w:r>
      <w:r w:rsidR="00A83133" w:rsidRPr="00A83133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o/</w:t>
      </w:r>
      <w:r w:rsidRPr="00A83133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i sportiv</w:t>
      </w:r>
      <w:r w:rsidR="00A83133" w:rsidRPr="00A83133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o/</w:t>
      </w:r>
      <w:r w:rsidRPr="00A83133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i:</w:t>
      </w:r>
    </w:p>
    <w:p w14:paraId="36C4D8E8" w14:textId="25B4C0EB" w:rsidR="00A83133" w:rsidRPr="00A83133" w:rsidRDefault="00A83133" w:rsidP="00A83133">
      <w:pPr>
        <w:shd w:val="clear" w:color="auto" w:fill="FFFFFF"/>
        <w:spacing w:before="120" w:line="276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</w:pPr>
      <w:proofErr w:type="gramStart"/>
      <w:r w:rsidRPr="00A83133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Barrare  la</w:t>
      </w:r>
      <w:proofErr w:type="gramEnd"/>
      <w:r w:rsidRPr="00A83133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 xml:space="preserve"> casella </w:t>
      </w:r>
      <w:proofErr w:type="gramStart"/>
      <w:r w:rsidRPr="00A83133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relativo  all’impianto</w:t>
      </w:r>
      <w:proofErr w:type="gramEnd"/>
      <w:r w:rsidRPr="00A83133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 xml:space="preserve">/i per il quale si presenta </w:t>
      </w:r>
      <w:r w:rsidR="00625158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proposta:</w:t>
      </w:r>
      <w:r w:rsidRPr="00A83133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 xml:space="preserve"> </w:t>
      </w:r>
    </w:p>
    <w:p w14:paraId="332A06F4" w14:textId="77777777" w:rsidR="00A83133" w:rsidRPr="00DE166B" w:rsidRDefault="00A83133" w:rsidP="00A83133">
      <w:pPr>
        <w:pStyle w:val="Heading"/>
        <w:spacing w:before="120" w:line="276" w:lineRule="auto"/>
        <w:rPr>
          <w:rFonts w:ascii="Calibri" w:hAnsi="Calibri" w:cs="Calibri"/>
          <w:b w:val="0"/>
          <w:sz w:val="22"/>
          <w:szCs w:val="22"/>
        </w:rPr>
      </w:pPr>
    </w:p>
    <w:p w14:paraId="488A2B71" w14:textId="77777777" w:rsidR="00DE166B" w:rsidRPr="00DE166B" w:rsidRDefault="00DE166B" w:rsidP="00DE166B">
      <w:pPr>
        <w:pStyle w:val="Paragrafoelenco"/>
        <w:widowControl/>
        <w:numPr>
          <w:ilvl w:val="0"/>
          <w:numId w:val="22"/>
        </w:numPr>
        <w:shd w:val="clear" w:color="auto" w:fill="FFFFFF"/>
        <w:suppressAutoHyphens w:val="0"/>
        <w:autoSpaceDE/>
        <w:autoSpaceDN/>
        <w:spacing w:line="276" w:lineRule="auto"/>
        <w:contextualSpacing/>
        <w:jc w:val="both"/>
        <w:textAlignment w:val="auto"/>
        <w:rPr>
          <w:rFonts w:ascii="Calibri" w:hAnsi="Calibri" w:cs="Calibri"/>
          <w:b/>
          <w:kern w:val="0"/>
          <w:lang w:eastAsia="it-IT"/>
        </w:rPr>
      </w:pPr>
      <w:r w:rsidRPr="00DE166B">
        <w:rPr>
          <w:rFonts w:ascii="Calibri" w:hAnsi="Calibri" w:cs="Calibri"/>
          <w:b/>
          <w:kern w:val="0"/>
          <w:lang w:eastAsia="it-IT"/>
        </w:rPr>
        <w:t>Stadio di calcio Erasmo Iacovone</w:t>
      </w:r>
    </w:p>
    <w:p w14:paraId="7E634167" w14:textId="6D0F6391" w:rsidR="00A83133" w:rsidRPr="00DE166B" w:rsidRDefault="00A83133" w:rsidP="00A83133">
      <w:pPr>
        <w:pStyle w:val="Standard"/>
        <w:numPr>
          <w:ilvl w:val="0"/>
          <w:numId w:val="7"/>
        </w:numPr>
        <w:autoSpaceDE w:val="0"/>
        <w:spacing w:before="120" w:line="276" w:lineRule="auto"/>
        <w:jc w:val="both"/>
        <w:rPr>
          <w:rFonts w:ascii="Calibri" w:hAnsi="Calibri" w:cs="Calibri"/>
          <w:bCs/>
          <w:color w:val="333333"/>
          <w:sz w:val="22"/>
          <w:szCs w:val="22"/>
        </w:rPr>
      </w:pPr>
      <w:r w:rsidRPr="00DE166B">
        <w:rPr>
          <w:rFonts w:ascii="Calibri" w:hAnsi="Calibri" w:cs="Calibri"/>
          <w:b/>
          <w:color w:val="151F33"/>
          <w:kern w:val="0"/>
          <w:sz w:val="22"/>
          <w:szCs w:val="22"/>
          <w:lang w:eastAsia="it-IT"/>
        </w:rPr>
        <w:t>Impianto natatorio Torre D’Ayala</w:t>
      </w:r>
    </w:p>
    <w:p w14:paraId="1C29EE75" w14:textId="77777777" w:rsidR="00B24E36" w:rsidRPr="009B25D6" w:rsidRDefault="00B24E36" w:rsidP="00B24E36">
      <w:pPr>
        <w:spacing w:after="120" w:line="360" w:lineRule="auto"/>
        <w:jc w:val="both"/>
        <w:rPr>
          <w:rFonts w:hint="eastAsia"/>
          <w:sz w:val="20"/>
          <w:szCs w:val="20"/>
        </w:rPr>
      </w:pPr>
    </w:p>
    <w:p w14:paraId="0FADD02E" w14:textId="77777777" w:rsidR="00B24E36" w:rsidRPr="00E439DF" w:rsidRDefault="00B24E36" w:rsidP="00B24E36">
      <w:pPr>
        <w:spacing w:after="120" w:line="36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E439DF">
        <w:rPr>
          <w:rFonts w:ascii="Calibri" w:hAnsi="Calibri" w:cs="Calibri"/>
          <w:color w:val="000000" w:themeColor="text1"/>
          <w:sz w:val="22"/>
          <w:szCs w:val="22"/>
        </w:rPr>
        <w:t xml:space="preserve">Consapevole ai sensi e per gli effetti dell’art. 46 e 47, 75 e 76 del D.P.R. 445/2000, delle responsabilità penali cui può andare incontro nel caso di dichiarazioni mendaci nonché, delle conseguenze amministrative di esclusione dalle gare di cui al </w:t>
      </w:r>
      <w:proofErr w:type="spellStart"/>
      <w:r w:rsidRPr="00E439DF">
        <w:rPr>
          <w:rFonts w:ascii="Calibri" w:hAnsi="Calibri" w:cs="Calibri"/>
          <w:color w:val="000000" w:themeColor="text1"/>
          <w:sz w:val="22"/>
          <w:szCs w:val="22"/>
        </w:rPr>
        <w:t>D.Lgs.</w:t>
      </w:r>
      <w:proofErr w:type="spellEnd"/>
      <w:r w:rsidRPr="00E439DF">
        <w:rPr>
          <w:rFonts w:ascii="Calibri" w:hAnsi="Calibri" w:cs="Calibri"/>
          <w:color w:val="000000" w:themeColor="text1"/>
          <w:sz w:val="22"/>
          <w:szCs w:val="22"/>
        </w:rPr>
        <w:t xml:space="preserve"> n. 36/2023 e alla normativa vigente in materia</w:t>
      </w:r>
    </w:p>
    <w:p w14:paraId="1A1827BD" w14:textId="77777777" w:rsidR="00B24E36" w:rsidRPr="00E439DF" w:rsidRDefault="00B24E36" w:rsidP="00B24E36">
      <w:pPr>
        <w:spacing w:after="120" w:line="36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7EA10F37" w14:textId="4A5DE6BD" w:rsidR="00B24E36" w:rsidRPr="00E439DF" w:rsidRDefault="00B24E36" w:rsidP="00B24E36">
      <w:pPr>
        <w:spacing w:after="120" w:line="276" w:lineRule="auto"/>
        <w:jc w:val="center"/>
        <w:rPr>
          <w:rFonts w:ascii="Calibri" w:hAnsi="Calibri" w:cs="Calibri"/>
          <w:color w:val="000000" w:themeColor="text1"/>
          <w:sz w:val="22"/>
          <w:szCs w:val="22"/>
        </w:rPr>
      </w:pPr>
      <w:r w:rsidRPr="00E439DF">
        <w:rPr>
          <w:rFonts w:ascii="Calibri" w:hAnsi="Calibri" w:cs="Calibri"/>
          <w:color w:val="000000" w:themeColor="text1"/>
          <w:sz w:val="22"/>
          <w:szCs w:val="22"/>
        </w:rPr>
        <w:t>DICHIARA</w:t>
      </w:r>
    </w:p>
    <w:p w14:paraId="03D1A353" w14:textId="3FCB23A1" w:rsidR="00B24E36" w:rsidRPr="00E439DF" w:rsidRDefault="00B24E36" w:rsidP="00B24E36">
      <w:pPr>
        <w:pStyle w:val="Paragrafoelenco"/>
        <w:widowControl/>
        <w:numPr>
          <w:ilvl w:val="0"/>
          <w:numId w:val="37"/>
        </w:numPr>
        <w:suppressAutoHyphens w:val="0"/>
        <w:autoSpaceDE/>
        <w:autoSpaceDN/>
        <w:spacing w:after="120" w:line="360" w:lineRule="auto"/>
        <w:ind w:left="284" w:hanging="284"/>
        <w:contextualSpacing/>
        <w:jc w:val="both"/>
        <w:textAlignment w:val="auto"/>
        <w:rPr>
          <w:rFonts w:ascii="Calibri" w:hAnsi="Calibri" w:cs="Calibri"/>
          <w:color w:val="000000" w:themeColor="text1"/>
        </w:rPr>
      </w:pPr>
      <w:r w:rsidRPr="00E439DF">
        <w:rPr>
          <w:rFonts w:ascii="Calibri" w:hAnsi="Calibri" w:cs="Calibri"/>
          <w:color w:val="000000" w:themeColor="text1"/>
        </w:rPr>
        <w:lastRenderedPageBreak/>
        <w:t>di impegnarsi ad associarsi o consorziarsi, nella successiva gara per l’affidamento dell’intervento in esame, con altri operatori economici in possesso dei requisiti richiesti dal</w:t>
      </w:r>
      <w:r w:rsidR="00625158" w:rsidRPr="00E439DF">
        <w:rPr>
          <w:rFonts w:ascii="Calibri" w:hAnsi="Calibri" w:cs="Calibri"/>
          <w:color w:val="000000" w:themeColor="text1"/>
        </w:rPr>
        <w:t>l’avviso</w:t>
      </w:r>
      <w:r w:rsidRPr="00E439DF">
        <w:rPr>
          <w:rFonts w:ascii="Calibri" w:hAnsi="Calibri" w:cs="Calibri"/>
          <w:color w:val="000000" w:themeColor="text1"/>
        </w:rPr>
        <w:t>, qualora ne sia privo;</w:t>
      </w:r>
    </w:p>
    <w:p w14:paraId="1C7361D3" w14:textId="77777777" w:rsidR="00B24E36" w:rsidRPr="00E439DF" w:rsidRDefault="00B24E36" w:rsidP="00B24E36">
      <w:pPr>
        <w:pStyle w:val="Paragrafoelenco"/>
        <w:widowControl/>
        <w:numPr>
          <w:ilvl w:val="0"/>
          <w:numId w:val="37"/>
        </w:numPr>
        <w:suppressAutoHyphens w:val="0"/>
        <w:autoSpaceDE/>
        <w:autoSpaceDN/>
        <w:spacing w:after="120" w:line="360" w:lineRule="auto"/>
        <w:ind w:left="284" w:hanging="284"/>
        <w:contextualSpacing/>
        <w:jc w:val="both"/>
        <w:textAlignment w:val="auto"/>
        <w:rPr>
          <w:rFonts w:ascii="Calibri" w:hAnsi="Calibri" w:cs="Calibri"/>
          <w:color w:val="000000" w:themeColor="text1"/>
        </w:rPr>
      </w:pPr>
      <w:r w:rsidRPr="00E439DF">
        <w:rPr>
          <w:rFonts w:ascii="Calibri" w:hAnsi="Calibri" w:cs="Calibri"/>
          <w:color w:val="000000" w:themeColor="text1"/>
        </w:rPr>
        <w:t xml:space="preserve">di essere consapevole che la presente istanza </w:t>
      </w:r>
      <w:r w:rsidRPr="00E439DF">
        <w:rPr>
          <w:rFonts w:ascii="Calibri" w:hAnsi="Calibri" w:cs="Calibri"/>
          <w:color w:val="000000" w:themeColor="text1"/>
          <w:u w:val="single"/>
        </w:rPr>
        <w:t>non vincola</w:t>
      </w:r>
      <w:r w:rsidRPr="00E439DF">
        <w:rPr>
          <w:rFonts w:ascii="Calibri" w:hAnsi="Calibri" w:cs="Calibri"/>
          <w:color w:val="000000" w:themeColor="text1"/>
        </w:rPr>
        <w:t xml:space="preserve"> in alcun modo l’Amministrazione a procedere con la valutazione delle istanze qualora nessuna di queste risultasse rispondente alle finalità di pubblico interesse;</w:t>
      </w:r>
    </w:p>
    <w:p w14:paraId="73D647C9" w14:textId="4E5C187A" w:rsidR="00B24E36" w:rsidRPr="00E439DF" w:rsidRDefault="00B24E36" w:rsidP="00625158">
      <w:pPr>
        <w:pStyle w:val="Paragrafoelenco"/>
        <w:widowControl/>
        <w:numPr>
          <w:ilvl w:val="0"/>
          <w:numId w:val="37"/>
        </w:numPr>
        <w:suppressAutoHyphens w:val="0"/>
        <w:autoSpaceDE/>
        <w:autoSpaceDN/>
        <w:spacing w:after="120" w:line="360" w:lineRule="auto"/>
        <w:ind w:left="284" w:hanging="284"/>
        <w:contextualSpacing/>
        <w:jc w:val="both"/>
        <w:textAlignment w:val="auto"/>
        <w:rPr>
          <w:rFonts w:ascii="Calibri" w:hAnsi="Calibri" w:cs="Calibri"/>
          <w:color w:val="000000" w:themeColor="text1"/>
        </w:rPr>
      </w:pPr>
      <w:r w:rsidRPr="00E439DF">
        <w:rPr>
          <w:rFonts w:ascii="Calibri" w:hAnsi="Calibri" w:cs="Calibri"/>
          <w:color w:val="000000" w:themeColor="text1"/>
        </w:rPr>
        <w:t>di acconsentire al trattamento dei dati personali trasmessi, anche con strumenti informatici, nel rispetto delle disposizioni di cui al REGOLAMENTO (UE) 2016/679 DEL PARLAMENTO EUROPE</w:t>
      </w:r>
      <w:r w:rsidR="00625158" w:rsidRPr="00E439DF">
        <w:rPr>
          <w:rFonts w:ascii="Calibri" w:hAnsi="Calibri" w:cs="Calibri"/>
          <w:color w:val="000000" w:themeColor="text1"/>
        </w:rPr>
        <w:t xml:space="preserve"> </w:t>
      </w:r>
      <w:r w:rsidRPr="00E439DF">
        <w:rPr>
          <w:rFonts w:ascii="Calibri" w:hAnsi="Calibri" w:cs="Calibri"/>
          <w:color w:val="000000" w:themeColor="text1"/>
        </w:rPr>
        <w:t>E DEL CONSIGLIO del 27 aprile 2016 relativo alla protezione delle persone fisiche con riguardo al trattamento dei dati personali, nonché alla libera circolazione di tali dati e che abroga la direttiva 95/46/CE (regolamento generale sulla protezione dei dati) come adeguato dal D. Lgs. 10 agosto 2018 n. 101 modificativo del D. Lgs. n. 196/2003, ed esclusivamente per le finalità di cui al presente avviso;</w:t>
      </w:r>
    </w:p>
    <w:p w14:paraId="7E8CDC35" w14:textId="77777777" w:rsidR="00B24E36" w:rsidRPr="00E439DF" w:rsidRDefault="00B24E36" w:rsidP="00B24E36">
      <w:pPr>
        <w:pStyle w:val="Paragrafoelenco"/>
        <w:widowControl/>
        <w:numPr>
          <w:ilvl w:val="0"/>
          <w:numId w:val="37"/>
        </w:numPr>
        <w:suppressAutoHyphens w:val="0"/>
        <w:autoSpaceDE/>
        <w:autoSpaceDN/>
        <w:spacing w:after="120" w:line="360" w:lineRule="auto"/>
        <w:ind w:left="284" w:hanging="284"/>
        <w:contextualSpacing/>
        <w:jc w:val="both"/>
        <w:textAlignment w:val="auto"/>
        <w:rPr>
          <w:rFonts w:ascii="Calibri" w:hAnsi="Calibri" w:cs="Calibri"/>
          <w:color w:val="000000" w:themeColor="text1"/>
        </w:rPr>
      </w:pPr>
      <w:r w:rsidRPr="00E439DF">
        <w:rPr>
          <w:rFonts w:ascii="Calibri" w:hAnsi="Calibri" w:cs="Calibri"/>
          <w:color w:val="000000" w:themeColor="text1"/>
        </w:rPr>
        <w:t>di avere preso visione di tutte le previsioni contenute all’interno dell’Avviso Pubblico e di accettarle incondizionatamente, rinunciando sin d’ora ad avanzare pretese nei confronti dell’Amministrazione;</w:t>
      </w:r>
    </w:p>
    <w:p w14:paraId="7CE8D68F" w14:textId="77777777" w:rsidR="00B24E36" w:rsidRPr="00E439DF" w:rsidRDefault="00B24E36" w:rsidP="00B24E36">
      <w:pPr>
        <w:pStyle w:val="Paragrafoelenco"/>
        <w:widowControl/>
        <w:numPr>
          <w:ilvl w:val="0"/>
          <w:numId w:val="37"/>
        </w:numPr>
        <w:suppressAutoHyphens w:val="0"/>
        <w:autoSpaceDE/>
        <w:autoSpaceDN/>
        <w:spacing w:after="120" w:line="360" w:lineRule="auto"/>
        <w:ind w:left="284" w:hanging="284"/>
        <w:contextualSpacing/>
        <w:jc w:val="both"/>
        <w:textAlignment w:val="auto"/>
        <w:rPr>
          <w:rFonts w:ascii="Calibri" w:hAnsi="Calibri" w:cs="Calibri"/>
          <w:color w:val="000000" w:themeColor="text1"/>
        </w:rPr>
      </w:pPr>
      <w:r w:rsidRPr="00E439DF">
        <w:rPr>
          <w:rFonts w:ascii="Calibri" w:hAnsi="Calibri" w:cs="Calibri"/>
          <w:color w:val="000000" w:themeColor="text1"/>
        </w:rPr>
        <w:t>che il domicilio eletto per le comunicazioni relative alla presente procedura è il seguente indirizzo PEC: ____________________________________________</w:t>
      </w:r>
    </w:p>
    <w:p w14:paraId="0B7C2F27" w14:textId="77777777" w:rsidR="00B24E36" w:rsidRPr="009B25D6" w:rsidRDefault="00B24E36" w:rsidP="00B24E36">
      <w:pPr>
        <w:spacing w:after="120"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629A0BE" w14:textId="4A4DAE3D" w:rsidR="00B24E36" w:rsidRPr="00625158" w:rsidRDefault="00B24E36" w:rsidP="00B24E36">
      <w:pPr>
        <w:spacing w:after="120" w:line="360" w:lineRule="auto"/>
        <w:jc w:val="center"/>
        <w:rPr>
          <w:rFonts w:ascii="Calibri" w:hAnsi="Calibri" w:cs="Calibri"/>
          <w:color w:val="000000" w:themeColor="text1"/>
          <w:sz w:val="22"/>
          <w:szCs w:val="22"/>
        </w:rPr>
      </w:pPr>
      <w:r w:rsidRPr="00625158">
        <w:rPr>
          <w:rFonts w:ascii="Calibri" w:hAnsi="Calibri" w:cs="Calibri"/>
          <w:color w:val="000000" w:themeColor="text1"/>
          <w:sz w:val="22"/>
          <w:szCs w:val="22"/>
        </w:rPr>
        <w:t>ALLEGA</w:t>
      </w:r>
    </w:p>
    <w:p w14:paraId="7B5F267D" w14:textId="62B8CE4D" w:rsidR="007D3B0E" w:rsidRPr="007D3B0E" w:rsidRDefault="007D3B0E" w:rsidP="00625158">
      <w:pPr>
        <w:pStyle w:val="Paragrafoelenco"/>
        <w:widowControl/>
        <w:numPr>
          <w:ilvl w:val="0"/>
          <w:numId w:val="36"/>
        </w:numPr>
        <w:suppressAutoHyphens w:val="0"/>
        <w:autoSpaceDE/>
        <w:autoSpaceDN/>
        <w:spacing w:after="120" w:line="360" w:lineRule="auto"/>
        <w:contextualSpacing/>
        <w:jc w:val="both"/>
        <w:textAlignment w:val="auto"/>
        <w:rPr>
          <w:rFonts w:ascii="Calibri" w:eastAsia="Arial" w:hAnsi="Calibri" w:cs="Calibri"/>
          <w:color w:val="000000" w:themeColor="text1"/>
        </w:rPr>
      </w:pPr>
      <w:r>
        <w:rPr>
          <w:rFonts w:ascii="Calibri" w:eastAsia="Arial" w:hAnsi="Calibri" w:cs="Calibri"/>
          <w:b/>
          <w:bCs/>
          <w:color w:val="000000" w:themeColor="text1"/>
        </w:rPr>
        <w:t>P</w:t>
      </w:r>
      <w:r w:rsidRPr="007D3B0E">
        <w:rPr>
          <w:rFonts w:ascii="Calibri" w:eastAsia="Arial" w:hAnsi="Calibri" w:cs="Calibri"/>
          <w:b/>
          <w:bCs/>
          <w:color w:val="000000" w:themeColor="text1"/>
        </w:rPr>
        <w:t xml:space="preserve">rogetto di fattibilità tecnico – economica </w:t>
      </w:r>
      <w:r w:rsidRPr="007D3B0E">
        <w:rPr>
          <w:rFonts w:ascii="Calibri" w:eastAsia="Arial" w:hAnsi="Calibri" w:cs="Calibri"/>
          <w:color w:val="000000" w:themeColor="text1"/>
        </w:rPr>
        <w:t xml:space="preserve">redatto in coerenza con l'articolo 6-bis dell'allegato I.7 del D. Lgs. 36/2023 e </w:t>
      </w:r>
      <w:proofErr w:type="spellStart"/>
      <w:r w:rsidRPr="007D3B0E">
        <w:rPr>
          <w:rFonts w:ascii="Calibri" w:eastAsia="Arial" w:hAnsi="Calibri" w:cs="Calibri"/>
          <w:color w:val="000000" w:themeColor="text1"/>
        </w:rPr>
        <w:t>s.m.i.</w:t>
      </w:r>
      <w:proofErr w:type="spellEnd"/>
      <w:r w:rsidRPr="007D3B0E">
        <w:rPr>
          <w:rFonts w:ascii="Calibri" w:eastAsia="Arial" w:hAnsi="Calibri" w:cs="Calibri"/>
          <w:color w:val="000000" w:themeColor="text1"/>
        </w:rPr>
        <w:t xml:space="preserve"> (per le concessioni di lavori);</w:t>
      </w:r>
    </w:p>
    <w:p w14:paraId="6319B314" w14:textId="5CD46C17" w:rsidR="00625158" w:rsidRPr="00625158" w:rsidRDefault="00625158" w:rsidP="00625158">
      <w:pPr>
        <w:pStyle w:val="Paragrafoelenco"/>
        <w:widowControl/>
        <w:numPr>
          <w:ilvl w:val="0"/>
          <w:numId w:val="36"/>
        </w:numPr>
        <w:suppressAutoHyphens w:val="0"/>
        <w:autoSpaceDE/>
        <w:autoSpaceDN/>
        <w:spacing w:after="120" w:line="360" w:lineRule="auto"/>
        <w:contextualSpacing/>
        <w:jc w:val="both"/>
        <w:textAlignment w:val="auto"/>
        <w:rPr>
          <w:rFonts w:ascii="Calibri" w:eastAsia="Arial" w:hAnsi="Calibri" w:cs="Calibri"/>
          <w:color w:val="000000" w:themeColor="text1"/>
        </w:rPr>
      </w:pPr>
      <w:r w:rsidRPr="00625158">
        <w:rPr>
          <w:rFonts w:ascii="Calibri" w:hAnsi="Calibri" w:cs="Calibri"/>
          <w:b/>
          <w:bCs/>
          <w:color w:val="151F33"/>
          <w:kern w:val="0"/>
          <w:lang w:eastAsia="it-IT"/>
        </w:rPr>
        <w:t>Progetto di cui all'articolo 4-bis dell'Allegato I.7</w:t>
      </w:r>
      <w:r w:rsidR="00146277">
        <w:rPr>
          <w:rFonts w:ascii="Calibri" w:hAnsi="Calibri" w:cs="Calibri"/>
          <w:b/>
          <w:bCs/>
          <w:color w:val="151F33"/>
          <w:kern w:val="0"/>
          <w:lang w:eastAsia="it-IT"/>
        </w:rPr>
        <w:t xml:space="preserve"> </w:t>
      </w:r>
      <w:r w:rsidRPr="00625158">
        <w:rPr>
          <w:rFonts w:ascii="Calibri" w:hAnsi="Calibri" w:cs="Calibri"/>
          <w:bCs/>
          <w:color w:val="151F33"/>
          <w:kern w:val="0"/>
          <w:lang w:eastAsia="it-IT"/>
        </w:rPr>
        <w:t xml:space="preserve">del D. Lgs. 36/2023 e </w:t>
      </w:r>
      <w:proofErr w:type="spellStart"/>
      <w:r w:rsidRPr="00625158">
        <w:rPr>
          <w:rFonts w:ascii="Calibri" w:hAnsi="Calibri" w:cs="Calibri"/>
          <w:bCs/>
          <w:color w:val="151F33"/>
          <w:kern w:val="0"/>
          <w:lang w:eastAsia="it-IT"/>
        </w:rPr>
        <w:t>s.m.i.</w:t>
      </w:r>
      <w:proofErr w:type="spellEnd"/>
      <w:r w:rsidRPr="00625158">
        <w:rPr>
          <w:rFonts w:ascii="Calibri" w:hAnsi="Calibri" w:cs="Calibri"/>
          <w:bCs/>
          <w:color w:val="151F33"/>
          <w:kern w:val="0"/>
          <w:lang w:eastAsia="it-IT"/>
        </w:rPr>
        <w:t xml:space="preserve"> (per le concessioni di </w:t>
      </w:r>
      <w:r w:rsidR="007D3B0E">
        <w:rPr>
          <w:rFonts w:ascii="Calibri" w:hAnsi="Calibri" w:cs="Calibri"/>
          <w:bCs/>
          <w:color w:val="151F33"/>
          <w:kern w:val="0"/>
          <w:lang w:eastAsia="it-IT"/>
        </w:rPr>
        <w:t>servizi</w:t>
      </w:r>
      <w:r w:rsidRPr="00625158">
        <w:rPr>
          <w:rFonts w:ascii="Calibri" w:hAnsi="Calibri" w:cs="Calibri"/>
          <w:bCs/>
          <w:color w:val="151F33"/>
          <w:kern w:val="0"/>
          <w:lang w:eastAsia="it-IT"/>
        </w:rPr>
        <w:t>);</w:t>
      </w:r>
    </w:p>
    <w:p w14:paraId="6BF7FFB9" w14:textId="1E56C2B0" w:rsidR="00625158" w:rsidRPr="00625158" w:rsidRDefault="00625158" w:rsidP="00625158">
      <w:pPr>
        <w:pStyle w:val="Paragrafoelenco"/>
        <w:widowControl/>
        <w:numPr>
          <w:ilvl w:val="0"/>
          <w:numId w:val="36"/>
        </w:numPr>
        <w:suppressAutoHyphens w:val="0"/>
        <w:autoSpaceDE/>
        <w:autoSpaceDN/>
        <w:spacing w:after="120" w:line="360" w:lineRule="auto"/>
        <w:contextualSpacing/>
        <w:jc w:val="both"/>
        <w:textAlignment w:val="auto"/>
        <w:rPr>
          <w:rFonts w:ascii="Calibri" w:eastAsia="Arial" w:hAnsi="Calibri" w:cs="Calibri"/>
          <w:color w:val="000000" w:themeColor="text1"/>
        </w:rPr>
      </w:pPr>
      <w:r w:rsidRPr="00625158">
        <w:rPr>
          <w:rFonts w:ascii="Calibri" w:hAnsi="Calibri" w:cs="Calibri"/>
          <w:b/>
          <w:bCs/>
          <w:color w:val="151F33"/>
          <w:kern w:val="0"/>
          <w:lang w:eastAsia="it-IT"/>
        </w:rPr>
        <w:t xml:space="preserve">Una bozza di convenzione e la relativa matrice dei Rischi </w:t>
      </w:r>
      <w:r w:rsidRPr="00625158">
        <w:rPr>
          <w:rFonts w:ascii="Calibri" w:hAnsi="Calibri" w:cs="Calibri"/>
          <w:bCs/>
          <w:color w:val="151F33"/>
          <w:kern w:val="0"/>
          <w:lang w:eastAsia="it-IT"/>
        </w:rPr>
        <w:t>(lo schema di convenzione dovrà contenere ogni elemento necessario per disciplinare il futuro rapporto contrattuale e gli obblighi assunti dall’affidatario. Dallo schema di convenzione dovrà evincersi il rispetto del principio di effettiva allocazione del rischio operativo in capo al Concessionario nell’ambito della complessiva operazione di PPP);</w:t>
      </w:r>
    </w:p>
    <w:p w14:paraId="241A46E8" w14:textId="58763A7A" w:rsidR="00625158" w:rsidRPr="00625158" w:rsidRDefault="00625158" w:rsidP="00625158">
      <w:pPr>
        <w:pStyle w:val="Paragrafoelenco"/>
        <w:widowControl/>
        <w:numPr>
          <w:ilvl w:val="0"/>
          <w:numId w:val="36"/>
        </w:numPr>
        <w:suppressAutoHyphens w:val="0"/>
        <w:autoSpaceDE/>
        <w:autoSpaceDN/>
        <w:spacing w:after="120" w:line="360" w:lineRule="auto"/>
        <w:contextualSpacing/>
        <w:jc w:val="both"/>
        <w:textAlignment w:val="auto"/>
        <w:rPr>
          <w:rFonts w:ascii="Calibri" w:eastAsia="Arial" w:hAnsi="Calibri" w:cs="Calibri"/>
          <w:color w:val="000000" w:themeColor="text1"/>
        </w:rPr>
      </w:pPr>
      <w:r w:rsidRPr="00625158">
        <w:rPr>
          <w:rFonts w:ascii="Calibri" w:hAnsi="Calibri" w:cs="Calibri"/>
          <w:b/>
          <w:bCs/>
          <w:color w:val="151F33"/>
          <w:kern w:val="0"/>
          <w:lang w:eastAsia="it-IT"/>
        </w:rPr>
        <w:t xml:space="preserve">Un piano economico-finanziario asseverato </w:t>
      </w:r>
      <w:r w:rsidRPr="00625158">
        <w:rPr>
          <w:rFonts w:ascii="Calibri" w:hAnsi="Calibri" w:cs="Calibri"/>
          <w:bCs/>
          <w:color w:val="151F33"/>
          <w:kern w:val="0"/>
          <w:lang w:eastAsia="it-IT"/>
        </w:rPr>
        <w:t xml:space="preserve">(il PEF asseverato dovrà evidenziare con il necessario dettaglio, attraverso appositi indicatori, la economicità e redditività dell’operazione di PPP, nonché le modalità e tempi di recupero dell’investimento. Il PEF asseverato dovrà comprendere l’importo delle spese sostenute per la predisposizione della proposta, comprensivo anche dei diritti sulle opere dell’ingegno); </w:t>
      </w:r>
    </w:p>
    <w:p w14:paraId="1F1EFEEF" w14:textId="0411245C" w:rsidR="00625158" w:rsidRPr="00625158" w:rsidRDefault="00625158" w:rsidP="00625158">
      <w:pPr>
        <w:pStyle w:val="Paragrafoelenco"/>
        <w:widowControl/>
        <w:numPr>
          <w:ilvl w:val="0"/>
          <w:numId w:val="36"/>
        </w:numPr>
        <w:suppressAutoHyphens w:val="0"/>
        <w:autoSpaceDE/>
        <w:autoSpaceDN/>
        <w:spacing w:after="120" w:line="360" w:lineRule="auto"/>
        <w:contextualSpacing/>
        <w:jc w:val="both"/>
        <w:textAlignment w:val="auto"/>
        <w:rPr>
          <w:rFonts w:ascii="Calibri" w:eastAsia="Arial" w:hAnsi="Calibri" w:cs="Calibri"/>
          <w:color w:val="000000" w:themeColor="text1"/>
        </w:rPr>
      </w:pPr>
      <w:r w:rsidRPr="00625158">
        <w:rPr>
          <w:rFonts w:ascii="Calibri" w:hAnsi="Calibri" w:cs="Calibri"/>
          <w:b/>
          <w:bCs/>
          <w:color w:val="151F33"/>
          <w:kern w:val="0"/>
          <w:lang w:eastAsia="it-IT"/>
        </w:rPr>
        <w:t>Una relazione illustrativa delle caratteristiche del servizio e della gestione.</w:t>
      </w:r>
    </w:p>
    <w:p w14:paraId="31715013" w14:textId="2DBE03D2" w:rsidR="00625158" w:rsidRPr="00443ABA" w:rsidRDefault="00625158" w:rsidP="00625158">
      <w:pPr>
        <w:pStyle w:val="Paragrafoelenco"/>
        <w:widowControl/>
        <w:numPr>
          <w:ilvl w:val="0"/>
          <w:numId w:val="36"/>
        </w:numPr>
        <w:suppressAutoHyphens w:val="0"/>
        <w:autoSpaceDE/>
        <w:autoSpaceDN/>
        <w:spacing w:after="120" w:line="360" w:lineRule="auto"/>
        <w:contextualSpacing/>
        <w:jc w:val="both"/>
        <w:textAlignment w:val="auto"/>
        <w:rPr>
          <w:rFonts w:ascii="Calibri" w:eastAsia="Arial" w:hAnsi="Calibri" w:cs="Calibri"/>
          <w:color w:val="000000" w:themeColor="text1"/>
        </w:rPr>
      </w:pPr>
      <w:r w:rsidRPr="00625158">
        <w:rPr>
          <w:rFonts w:ascii="Calibri" w:eastAsia="Arial" w:hAnsi="Calibri" w:cs="Calibri"/>
          <w:b/>
          <w:bCs/>
          <w:color w:val="000000" w:themeColor="text1"/>
        </w:rPr>
        <w:t>l'Attestazione di avvenuto svolgimento del sopralluogo</w:t>
      </w:r>
      <w:r w:rsidRPr="00625158">
        <w:rPr>
          <w:rFonts w:ascii="Calibri" w:eastAsia="Arial" w:hAnsi="Calibri" w:cs="Calibri"/>
          <w:color w:val="000000" w:themeColor="text1"/>
        </w:rPr>
        <w:t xml:space="preserve"> (ove svolto)</w:t>
      </w:r>
      <w:r w:rsidRPr="00625158">
        <w:rPr>
          <w:rFonts w:ascii="Calibri" w:eastAsia="Arial" w:hAnsi="Calibri" w:cs="Calibri"/>
        </w:rPr>
        <w:t xml:space="preserve"> rilasciata dal personale dell’Amministrazione</w:t>
      </w:r>
    </w:p>
    <w:p w14:paraId="1D1A4711" w14:textId="77777777" w:rsidR="00443ABA" w:rsidRDefault="00443ABA" w:rsidP="00443ABA">
      <w:pPr>
        <w:widowControl/>
        <w:suppressAutoHyphens w:val="0"/>
        <w:autoSpaceDN/>
        <w:spacing w:after="120" w:line="360" w:lineRule="auto"/>
        <w:contextualSpacing/>
        <w:jc w:val="both"/>
        <w:textAlignment w:val="auto"/>
        <w:rPr>
          <w:rFonts w:ascii="Calibri" w:eastAsia="Arial" w:hAnsi="Calibri" w:cs="Calibri"/>
          <w:color w:val="000000" w:themeColor="text1"/>
        </w:rPr>
      </w:pPr>
    </w:p>
    <w:p w14:paraId="2401DAF9" w14:textId="77777777" w:rsidR="00443ABA" w:rsidRPr="00443ABA" w:rsidRDefault="00443ABA" w:rsidP="00443ABA">
      <w:pPr>
        <w:widowControl/>
        <w:suppressAutoHyphens w:val="0"/>
        <w:autoSpaceDN/>
        <w:spacing w:after="120" w:line="360" w:lineRule="auto"/>
        <w:contextualSpacing/>
        <w:jc w:val="both"/>
        <w:textAlignment w:val="auto"/>
        <w:rPr>
          <w:rFonts w:ascii="Calibri" w:eastAsia="Arial" w:hAnsi="Calibri" w:cs="Calibri"/>
          <w:color w:val="000000" w:themeColor="text1"/>
        </w:rPr>
      </w:pPr>
    </w:p>
    <w:p w14:paraId="12A7A5DB" w14:textId="77777777" w:rsidR="00761606" w:rsidRPr="00761606" w:rsidRDefault="00761606" w:rsidP="00761606">
      <w:pPr>
        <w:widowControl/>
        <w:suppressAutoHyphens w:val="0"/>
        <w:autoSpaceDN/>
        <w:spacing w:after="120" w:line="360" w:lineRule="auto"/>
        <w:contextualSpacing/>
        <w:jc w:val="both"/>
        <w:textAlignment w:val="auto"/>
        <w:rPr>
          <w:rFonts w:ascii="Calibri" w:eastAsia="Arial" w:hAnsi="Calibri" w:cs="Calibri"/>
          <w:color w:val="000000" w:themeColor="text1"/>
        </w:rPr>
      </w:pPr>
    </w:p>
    <w:p w14:paraId="4AE530E9" w14:textId="140D0E08" w:rsidR="00B24E36" w:rsidRDefault="00625158" w:rsidP="00B24E36">
      <w:pPr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  <w:r w:rsidRPr="00625158">
        <w:rPr>
          <w:rFonts w:ascii="Calibri" w:eastAsia="Times New Roman" w:hAnsi="Calibri" w:cs="Calibri"/>
          <w:b/>
          <w:bCs/>
          <w:color w:val="151F33"/>
          <w:kern w:val="0"/>
          <w:sz w:val="22"/>
          <w:szCs w:val="22"/>
          <w:lang w:eastAsia="it-IT"/>
        </w:rPr>
        <w:t xml:space="preserve">La domanda di partecipazione dovrà essere trasmessa, unitamente alla proposta, ai relativi documenti allegati e al DGUE, a mezzo PEC all’indirizzo </w:t>
      </w:r>
      <w:hyperlink r:id="rId9" w:history="1">
        <w:r w:rsidRPr="00625158">
          <w:rPr>
            <w:rStyle w:val="Collegamentoipertestuale"/>
            <w:rFonts w:ascii="Calibri" w:eastAsia="Times New Roman" w:hAnsi="Calibri" w:cs="Calibri"/>
            <w:b/>
            <w:bCs/>
            <w:kern w:val="0"/>
            <w:sz w:val="22"/>
            <w:szCs w:val="22"/>
            <w:lang w:eastAsia="it-IT"/>
          </w:rPr>
          <w:t>grandiopere.comunetaranto@pec.rupar.puglia.it</w:t>
        </w:r>
      </w:hyperlink>
    </w:p>
    <w:p w14:paraId="26A06B56" w14:textId="77777777" w:rsidR="00625158" w:rsidRDefault="00625158" w:rsidP="00B24E36">
      <w:pPr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</w:p>
    <w:p w14:paraId="5CCF6A48" w14:textId="77777777" w:rsidR="00625158" w:rsidRPr="00625158" w:rsidRDefault="00625158" w:rsidP="00B24E36">
      <w:pPr>
        <w:spacing w:after="120" w:line="276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55923BFA" w14:textId="77777777" w:rsidR="00B24E36" w:rsidRPr="00625158" w:rsidRDefault="00B24E36" w:rsidP="00B24E36">
      <w:pPr>
        <w:spacing w:after="120" w:line="276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6613BDC9" w14:textId="77777777" w:rsidR="00B24E36" w:rsidRPr="00625158" w:rsidRDefault="00B24E36" w:rsidP="00B24E36">
      <w:pPr>
        <w:spacing w:after="120" w:line="276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625158">
        <w:rPr>
          <w:rFonts w:ascii="Calibri" w:hAnsi="Calibri" w:cs="Calibri"/>
          <w:color w:val="000000" w:themeColor="text1"/>
          <w:sz w:val="22"/>
          <w:szCs w:val="22"/>
        </w:rPr>
        <w:t>_______________________</w:t>
      </w:r>
    </w:p>
    <w:p w14:paraId="1E64AB4D" w14:textId="77777777" w:rsidR="00B24E36" w:rsidRPr="00625158" w:rsidRDefault="00B24E36" w:rsidP="00B24E36">
      <w:pPr>
        <w:spacing w:after="120" w:line="276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625158">
        <w:rPr>
          <w:rFonts w:ascii="Calibri" w:hAnsi="Calibri" w:cs="Calibri"/>
          <w:color w:val="000000" w:themeColor="text1"/>
          <w:sz w:val="22"/>
          <w:szCs w:val="22"/>
        </w:rPr>
        <w:t xml:space="preserve">(luogo, data) </w:t>
      </w:r>
    </w:p>
    <w:p w14:paraId="170C764D" w14:textId="77777777" w:rsidR="00B24E36" w:rsidRPr="00625158" w:rsidRDefault="00B24E36" w:rsidP="00B24E36">
      <w:pPr>
        <w:spacing w:after="120" w:line="276" w:lineRule="auto"/>
        <w:ind w:left="3686"/>
        <w:jc w:val="center"/>
        <w:rPr>
          <w:rFonts w:ascii="Calibri" w:hAnsi="Calibri" w:cs="Calibri"/>
          <w:color w:val="000000" w:themeColor="text1"/>
          <w:sz w:val="22"/>
          <w:szCs w:val="22"/>
        </w:rPr>
      </w:pPr>
      <w:r w:rsidRPr="00625158">
        <w:rPr>
          <w:rFonts w:ascii="Calibri" w:hAnsi="Calibri" w:cs="Calibri"/>
          <w:color w:val="000000" w:themeColor="text1"/>
          <w:sz w:val="22"/>
          <w:szCs w:val="22"/>
        </w:rPr>
        <w:t xml:space="preserve">Firma ______________________________________ </w:t>
      </w:r>
    </w:p>
    <w:p w14:paraId="54232CD5" w14:textId="77777777" w:rsidR="00B24E36" w:rsidRPr="00625158" w:rsidRDefault="00B24E36" w:rsidP="00B24E36">
      <w:pPr>
        <w:spacing w:after="120" w:line="276" w:lineRule="auto"/>
        <w:ind w:left="3686"/>
        <w:jc w:val="center"/>
        <w:rPr>
          <w:rFonts w:ascii="Calibri" w:hAnsi="Calibri" w:cs="Calibri"/>
          <w:color w:val="000000" w:themeColor="text1"/>
          <w:sz w:val="22"/>
          <w:szCs w:val="22"/>
        </w:rPr>
      </w:pPr>
      <w:r w:rsidRPr="00625158">
        <w:rPr>
          <w:rFonts w:ascii="Calibri" w:hAnsi="Calibri" w:cs="Calibri"/>
          <w:color w:val="000000" w:themeColor="text1"/>
          <w:sz w:val="22"/>
          <w:szCs w:val="22"/>
        </w:rPr>
        <w:t xml:space="preserve">(firmato digitalmente) </w:t>
      </w:r>
    </w:p>
    <w:p w14:paraId="4059A725" w14:textId="77777777" w:rsidR="00B24E36" w:rsidRDefault="00B24E36" w:rsidP="00B24E36">
      <w:pPr>
        <w:shd w:val="clear" w:color="auto" w:fill="FFFFFF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DAF7217" w14:textId="77777777" w:rsidR="00B24E36" w:rsidRDefault="00B24E36" w:rsidP="00B24E36">
      <w:pPr>
        <w:shd w:val="clear" w:color="auto" w:fill="FFFFFF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2B6255C" w14:textId="77777777" w:rsidR="00B24E36" w:rsidRDefault="00B24E36" w:rsidP="00B24E36">
      <w:pPr>
        <w:shd w:val="clear" w:color="auto" w:fill="FFFFFF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9A3EA0B" w14:textId="77777777" w:rsidR="00B24E36" w:rsidRDefault="00B24E36" w:rsidP="00B24E36">
      <w:pPr>
        <w:shd w:val="clear" w:color="auto" w:fill="FFFFFF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12D2702" w14:textId="77777777" w:rsidR="00B24E36" w:rsidRDefault="00B24E36" w:rsidP="00B24E36">
      <w:pPr>
        <w:shd w:val="clear" w:color="auto" w:fill="FFFFFF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07AFA97" w14:textId="77777777" w:rsidR="00B24E36" w:rsidRDefault="00B24E36" w:rsidP="00B24E36">
      <w:pPr>
        <w:shd w:val="clear" w:color="auto" w:fill="FFFFFF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A6FAF8C" w14:textId="77777777" w:rsidR="00B24E36" w:rsidRDefault="00B24E36" w:rsidP="00B24E36">
      <w:pPr>
        <w:shd w:val="clear" w:color="auto" w:fill="FFFFFF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E1DE53A" w14:textId="0FA0C510" w:rsidR="009904DB" w:rsidRDefault="009904DB">
      <w:pPr>
        <w:pStyle w:val="Standard"/>
        <w:numPr>
          <w:ilvl w:val="0"/>
          <w:numId w:val="19"/>
        </w:numPr>
        <w:spacing w:before="60"/>
        <w:jc w:val="both"/>
      </w:pPr>
    </w:p>
    <w:sectPr w:rsidR="009904DB">
      <w:headerReference w:type="default" r:id="rId10"/>
      <w:footerReference w:type="default" r:id="rId11"/>
      <w:pgSz w:w="11906" w:h="16838"/>
      <w:pgMar w:top="426" w:right="1134" w:bottom="851" w:left="1134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11CB3" w14:textId="77777777" w:rsidR="00411841" w:rsidRDefault="00411841">
      <w:pPr>
        <w:rPr>
          <w:rFonts w:hint="eastAsia"/>
        </w:rPr>
      </w:pPr>
      <w:r>
        <w:separator/>
      </w:r>
    </w:p>
  </w:endnote>
  <w:endnote w:type="continuationSeparator" w:id="0">
    <w:p w14:paraId="64AA8851" w14:textId="77777777" w:rsidR="00411841" w:rsidRDefault="0041184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4B466" w14:textId="77777777" w:rsidR="00AB20CE" w:rsidRDefault="00AB20CE">
    <w:pPr>
      <w:pStyle w:val="Pidipagina"/>
      <w:pBdr>
        <w:top w:val="single" w:sz="4" w:space="1" w:color="000000"/>
      </w:pBdr>
      <w:jc w:val="center"/>
    </w:pPr>
    <w:r>
      <w:rPr>
        <w:rStyle w:val="Numeropagina"/>
        <w:sz w:val="18"/>
        <w:szCs w:val="18"/>
      </w:rPr>
      <w:t xml:space="preserve">Domanda di partecipazione </w:t>
    </w:r>
    <w:r>
      <w:rPr>
        <w:rStyle w:val="Numeropagina"/>
        <w:sz w:val="18"/>
        <w:szCs w:val="18"/>
      </w:rPr>
      <w:fldChar w:fldCharType="begin"/>
    </w:r>
    <w:r>
      <w:rPr>
        <w:rStyle w:val="Numeropagina"/>
        <w:sz w:val="18"/>
        <w:szCs w:val="18"/>
      </w:rPr>
      <w:instrText xml:space="preserve"> PAGE </w:instrText>
    </w:r>
    <w:r>
      <w:rPr>
        <w:rStyle w:val="Numeropagina"/>
        <w:sz w:val="18"/>
        <w:szCs w:val="18"/>
      </w:rPr>
      <w:fldChar w:fldCharType="separate"/>
    </w:r>
    <w:r>
      <w:rPr>
        <w:rStyle w:val="Numeropagina"/>
        <w:sz w:val="18"/>
        <w:szCs w:val="18"/>
      </w:rPr>
      <w:t>7</w:t>
    </w:r>
    <w:r>
      <w:rPr>
        <w:rStyle w:val="Numeropagina"/>
        <w:sz w:val="18"/>
        <w:szCs w:val="18"/>
      </w:rPr>
      <w:fldChar w:fldCharType="end"/>
    </w:r>
    <w:r>
      <w:rPr>
        <w:rStyle w:val="Numeropagina"/>
        <w:sz w:val="18"/>
        <w:szCs w:val="18"/>
      </w:rPr>
      <w:t>/</w:t>
    </w:r>
    <w:r>
      <w:rPr>
        <w:rStyle w:val="Numeropagina"/>
        <w:sz w:val="18"/>
        <w:szCs w:val="18"/>
      </w:rPr>
      <w:fldChar w:fldCharType="begin"/>
    </w:r>
    <w:r>
      <w:rPr>
        <w:rStyle w:val="Numeropagina"/>
        <w:sz w:val="18"/>
        <w:szCs w:val="18"/>
      </w:rPr>
      <w:instrText xml:space="preserve"> NUMPAGES \* ARABIC </w:instrText>
    </w:r>
    <w:r>
      <w:rPr>
        <w:rStyle w:val="Numeropagina"/>
        <w:sz w:val="18"/>
        <w:szCs w:val="18"/>
      </w:rPr>
      <w:fldChar w:fldCharType="separate"/>
    </w:r>
    <w:r>
      <w:rPr>
        <w:rStyle w:val="Numeropagina"/>
        <w:sz w:val="18"/>
        <w:szCs w:val="18"/>
      </w:rPr>
      <w:t>7</w:t>
    </w:r>
    <w:r>
      <w:rPr>
        <w:rStyle w:val="Numeropagin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48A1E" w14:textId="77777777" w:rsidR="00411841" w:rsidRDefault="00411841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2C32891" w14:textId="77777777" w:rsidR="00411841" w:rsidRDefault="00411841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E6BC3" w14:textId="77777777" w:rsidR="00AB20CE" w:rsidRDefault="00AB20CE">
    <w:pPr>
      <w:pStyle w:val="Intestazione"/>
      <w:jc w:val="center"/>
    </w:pPr>
    <w:r>
      <w:rPr>
        <w:noProof/>
      </w:rPr>
      <w:drawing>
        <wp:inline distT="0" distB="0" distL="0" distR="0" wp14:anchorId="332B6399" wp14:editId="2298B9ED">
          <wp:extent cx="1524003" cy="819146"/>
          <wp:effectExtent l="0" t="0" r="0" b="4"/>
          <wp:docPr id="1042087367" name="Immagine 1" descr="Immagine che contiene testo, logo, corona, emblema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24003" cy="81914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771D"/>
    <w:multiLevelType w:val="multilevel"/>
    <w:tmpl w:val="E3D02E7E"/>
    <w:styleLink w:val="WW8Num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" w15:restartNumberingAfterBreak="0">
    <w:nsid w:val="06A508DE"/>
    <w:multiLevelType w:val="multilevel"/>
    <w:tmpl w:val="DB723136"/>
    <w:styleLink w:val="WW8Num10"/>
    <w:lvl w:ilvl="0">
      <w:numFmt w:val="bullet"/>
      <w:lvlText w:val=""/>
      <w:lvlJc w:val="left"/>
      <w:pPr>
        <w:ind w:left="720" w:hanging="360"/>
      </w:pPr>
      <w:rPr>
        <w:rFonts w:ascii="Wingdings" w:hAnsi="Wingdings" w:cs="Wingdings"/>
        <w:spacing w:val="-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spacing w:val="-2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  <w:spacing w:val="-2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spacing w:val="-2"/>
      </w:rPr>
    </w:lvl>
  </w:abstractNum>
  <w:abstractNum w:abstractNumId="2" w15:restartNumberingAfterBreak="0">
    <w:nsid w:val="0C734459"/>
    <w:multiLevelType w:val="multilevel"/>
    <w:tmpl w:val="A0FECCB8"/>
    <w:lvl w:ilvl="0">
      <w:numFmt w:val="bullet"/>
      <w:lvlText w:val=""/>
      <w:lvlJc w:val="left"/>
      <w:pPr>
        <w:ind w:left="36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EB02D35"/>
    <w:multiLevelType w:val="multilevel"/>
    <w:tmpl w:val="FBCC5A42"/>
    <w:styleLink w:val="WW8Num21"/>
    <w:lvl w:ilvl="0">
      <w:numFmt w:val="bullet"/>
      <w:lvlText w:val="–"/>
      <w:lvlJc w:val="left"/>
      <w:pPr>
        <w:ind w:left="340" w:hanging="34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0F3D5255"/>
    <w:multiLevelType w:val="multilevel"/>
    <w:tmpl w:val="95FA1D06"/>
    <w:styleLink w:val="WW8Num20"/>
    <w:lvl w:ilvl="0">
      <w:start w:val="1"/>
      <w:numFmt w:val="upperRoman"/>
      <w:lvlText w:val="(%1)"/>
      <w:lvlJc w:val="left"/>
      <w:pPr>
        <w:ind w:left="1080" w:hanging="72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10C620DA"/>
    <w:multiLevelType w:val="multilevel"/>
    <w:tmpl w:val="F08494A4"/>
    <w:styleLink w:val="WW8Num14"/>
    <w:lvl w:ilvl="0">
      <w:numFmt w:val="bullet"/>
      <w:lvlText w:val="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6" w15:restartNumberingAfterBreak="0">
    <w:nsid w:val="17D276C5"/>
    <w:multiLevelType w:val="multilevel"/>
    <w:tmpl w:val="592C4746"/>
    <w:styleLink w:val="WW8Num12"/>
    <w:lvl w:ilvl="0">
      <w:numFmt w:val="bullet"/>
      <w:lvlText w:val="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19840747"/>
    <w:multiLevelType w:val="multilevel"/>
    <w:tmpl w:val="C088B482"/>
    <w:styleLink w:val="WW8Num18"/>
    <w:lvl w:ilvl="0">
      <w:start w:val="1"/>
      <w:numFmt w:val="none"/>
      <w:pStyle w:val="Oggetto2"/>
      <w:lvlText w:val="%1OGGETTO:"/>
      <w:lvlJc w:val="left"/>
      <w:pPr>
        <w:ind w:left="1474" w:hanging="1474"/>
      </w:pPr>
      <w:rPr>
        <w:rFonts w:ascii="Arial" w:hAnsi="Arial" w:cs="Arial"/>
        <w:b/>
        <w:i/>
        <w:color w:val="0000FF"/>
        <w:sz w:val="24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8" w15:restartNumberingAfterBreak="0">
    <w:nsid w:val="25933E28"/>
    <w:multiLevelType w:val="multilevel"/>
    <w:tmpl w:val="87204932"/>
    <w:styleLink w:val="WW8Num11"/>
    <w:lvl w:ilvl="0">
      <w:numFmt w:val="bullet"/>
      <w:lvlText w:val=""/>
      <w:lvlJc w:val="left"/>
      <w:pPr>
        <w:ind w:left="720" w:hanging="360"/>
      </w:pPr>
      <w:rPr>
        <w:rFonts w:ascii="Wingdings" w:hAnsi="Wingdings" w:cs="Wingdings"/>
        <w:spacing w:val="-2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spacing w:val="-2"/>
        <w:sz w:val="22"/>
        <w:szCs w:val="22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  <w:spacing w:val="-2"/>
        <w:sz w:val="22"/>
        <w:szCs w:val="22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spacing w:val="-2"/>
        <w:sz w:val="22"/>
        <w:szCs w:val="22"/>
      </w:rPr>
    </w:lvl>
  </w:abstractNum>
  <w:abstractNum w:abstractNumId="9" w15:restartNumberingAfterBreak="0">
    <w:nsid w:val="260B1C0A"/>
    <w:multiLevelType w:val="hybridMultilevel"/>
    <w:tmpl w:val="A8D8EFB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693673"/>
    <w:multiLevelType w:val="multilevel"/>
    <w:tmpl w:val="51D49CB8"/>
    <w:styleLink w:val="WW8Num16"/>
    <w:lvl w:ilvl="0">
      <w:numFmt w:val="bullet"/>
      <w:lvlText w:val=""/>
      <w:lvlJc w:val="left"/>
      <w:pPr>
        <w:ind w:left="720" w:hanging="360"/>
      </w:pPr>
      <w:rPr>
        <w:rFonts w:ascii="Wingdings" w:hAnsi="Wingdings" w:cs="Wingdings"/>
        <w:color w:val="000000"/>
      </w:r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37BD1651"/>
    <w:multiLevelType w:val="multilevel"/>
    <w:tmpl w:val="D006052E"/>
    <w:styleLink w:val="WW8Num17"/>
    <w:lvl w:ilvl="0">
      <w:numFmt w:val="bullet"/>
      <w:lvlText w:val=""/>
      <w:lvlJc w:val="left"/>
      <w:pPr>
        <w:ind w:left="720" w:hanging="360"/>
      </w:pPr>
      <w:rPr>
        <w:rFonts w:ascii="Wingdings" w:hAnsi="Wingdings" w:cs="Wingdings"/>
        <w:spacing w:val="-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spacing w:val="-2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  <w:spacing w:val="-2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spacing w:val="-2"/>
      </w:rPr>
    </w:lvl>
  </w:abstractNum>
  <w:abstractNum w:abstractNumId="12" w15:restartNumberingAfterBreak="0">
    <w:nsid w:val="3ED06690"/>
    <w:multiLevelType w:val="multilevel"/>
    <w:tmpl w:val="E7E4BEA2"/>
    <w:styleLink w:val="WW8Num15"/>
    <w:lvl w:ilvl="0">
      <w:numFmt w:val="bullet"/>
      <w:lvlText w:val=""/>
      <w:lvlJc w:val="left"/>
      <w:pPr>
        <w:ind w:left="720" w:hanging="360"/>
      </w:pPr>
      <w:rPr>
        <w:rFonts w:ascii="Wingdings" w:hAnsi="Wingdings" w:cs="Wingdings"/>
        <w:spacing w:val="-2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spacing w:val="-2"/>
        <w:sz w:val="22"/>
        <w:szCs w:val="22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  <w:spacing w:val="-2"/>
        <w:sz w:val="22"/>
        <w:szCs w:val="22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spacing w:val="-2"/>
        <w:sz w:val="22"/>
        <w:szCs w:val="22"/>
      </w:rPr>
    </w:lvl>
  </w:abstractNum>
  <w:abstractNum w:abstractNumId="13" w15:restartNumberingAfterBreak="0">
    <w:nsid w:val="4A001A81"/>
    <w:multiLevelType w:val="multilevel"/>
    <w:tmpl w:val="E946DFFC"/>
    <w:styleLink w:val="WW8Num8"/>
    <w:lvl w:ilvl="0">
      <w:numFmt w:val="bullet"/>
      <w:lvlText w:val="–"/>
      <w:lvlJc w:val="left"/>
      <w:pPr>
        <w:ind w:left="72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4" w15:restartNumberingAfterBreak="0">
    <w:nsid w:val="4DE10682"/>
    <w:multiLevelType w:val="multilevel"/>
    <w:tmpl w:val="C9D68EA4"/>
    <w:styleLink w:val="WW8Num1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5" w15:restartNumberingAfterBreak="0">
    <w:nsid w:val="50FC2B5F"/>
    <w:multiLevelType w:val="hybridMultilevel"/>
    <w:tmpl w:val="15D871E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562C8E"/>
    <w:multiLevelType w:val="multilevel"/>
    <w:tmpl w:val="EA3A568A"/>
    <w:styleLink w:val="WW8Num4"/>
    <w:lvl w:ilvl="0">
      <w:numFmt w:val="bullet"/>
      <w:lvlText w:val=""/>
      <w:lvlJc w:val="left"/>
      <w:pPr>
        <w:ind w:left="720" w:hanging="360"/>
      </w:pPr>
      <w:rPr>
        <w:rFonts w:ascii="Wingdings" w:hAnsi="Wingdings" w:cs="Wingdings"/>
        <w:spacing w:val="-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spacing w:val="-2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  <w:spacing w:val="-2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spacing w:val="-2"/>
      </w:rPr>
    </w:lvl>
  </w:abstractNum>
  <w:abstractNum w:abstractNumId="17" w15:restartNumberingAfterBreak="0">
    <w:nsid w:val="5966765B"/>
    <w:multiLevelType w:val="multilevel"/>
    <w:tmpl w:val="B7024CC6"/>
    <w:styleLink w:val="WW8Num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8" w15:restartNumberingAfterBreak="0">
    <w:nsid w:val="5E761453"/>
    <w:multiLevelType w:val="multilevel"/>
    <w:tmpl w:val="F0F0A874"/>
    <w:styleLink w:val="WW8Num19"/>
    <w:lvl w:ilvl="0">
      <w:numFmt w:val="bullet"/>
      <w:lvlText w:val="–"/>
      <w:lvlJc w:val="left"/>
      <w:pPr>
        <w:ind w:left="72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9" w15:restartNumberingAfterBreak="0">
    <w:nsid w:val="5FBC017C"/>
    <w:multiLevelType w:val="multilevel"/>
    <w:tmpl w:val="1CE83032"/>
    <w:styleLink w:val="WW8Num6"/>
    <w:lvl w:ilvl="0">
      <w:numFmt w:val="bullet"/>
      <w:lvlText w:val=""/>
      <w:lvlJc w:val="left"/>
      <w:pPr>
        <w:ind w:left="720" w:hanging="360"/>
      </w:pPr>
      <w:rPr>
        <w:rFonts w:ascii="Wingdings" w:hAnsi="Wingdings" w:cs="Wingdings"/>
        <w:spacing w:val="-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spacing w:val="-2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  <w:spacing w:val="-2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spacing w:val="-2"/>
      </w:rPr>
    </w:lvl>
  </w:abstractNum>
  <w:abstractNum w:abstractNumId="20" w15:restartNumberingAfterBreak="0">
    <w:nsid w:val="601C61DC"/>
    <w:multiLevelType w:val="multilevel"/>
    <w:tmpl w:val="EB525BF6"/>
    <w:styleLink w:val="WW8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6A16BCB3"/>
    <w:multiLevelType w:val="multilevel"/>
    <w:tmpl w:val="D65AE0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2" w15:restartNumberingAfterBreak="0">
    <w:nsid w:val="76613FEA"/>
    <w:multiLevelType w:val="multilevel"/>
    <w:tmpl w:val="64245798"/>
    <w:styleLink w:val="WW8Num3"/>
    <w:lvl w:ilvl="0">
      <w:numFmt w:val="bullet"/>
      <w:lvlText w:val=""/>
      <w:lvlJc w:val="left"/>
      <w:pPr>
        <w:ind w:left="720" w:hanging="360"/>
      </w:pPr>
      <w:rPr>
        <w:rFonts w:ascii="Wingdings" w:hAnsi="Wingdings" w:cs="Wingdings"/>
        <w:spacing w:val="-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spacing w:val="-2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  <w:spacing w:val="-2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spacing w:val="-2"/>
      </w:rPr>
    </w:lvl>
  </w:abstractNum>
  <w:abstractNum w:abstractNumId="23" w15:restartNumberingAfterBreak="0">
    <w:nsid w:val="7AE91EF0"/>
    <w:multiLevelType w:val="multilevel"/>
    <w:tmpl w:val="1A8CC690"/>
    <w:styleLink w:val="WW8Num7"/>
    <w:lvl w:ilvl="0">
      <w:numFmt w:val="bullet"/>
      <w:lvlText w:val=""/>
      <w:lvlJc w:val="left"/>
      <w:pPr>
        <w:ind w:left="720" w:hanging="360"/>
      </w:pPr>
      <w:rPr>
        <w:rFonts w:ascii="Wingdings" w:hAnsi="Wingdings" w:cs="Wingdings"/>
      </w:r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7D533C43"/>
    <w:multiLevelType w:val="multilevel"/>
    <w:tmpl w:val="4B34733E"/>
    <w:styleLink w:val="WW8Num13"/>
    <w:lvl w:ilvl="0">
      <w:numFmt w:val="bullet"/>
      <w:lvlText w:val="–"/>
      <w:lvlJc w:val="left"/>
      <w:pPr>
        <w:ind w:left="72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 w16cid:durableId="1263294299">
    <w:abstractNumId w:val="14"/>
  </w:num>
  <w:num w:numId="2" w16cid:durableId="306130459">
    <w:abstractNumId w:val="0"/>
  </w:num>
  <w:num w:numId="3" w16cid:durableId="1707564527">
    <w:abstractNumId w:val="22"/>
  </w:num>
  <w:num w:numId="4" w16cid:durableId="625355507">
    <w:abstractNumId w:val="16"/>
  </w:num>
  <w:num w:numId="5" w16cid:durableId="1481456492">
    <w:abstractNumId w:val="17"/>
  </w:num>
  <w:num w:numId="6" w16cid:durableId="1009984790">
    <w:abstractNumId w:val="19"/>
  </w:num>
  <w:num w:numId="7" w16cid:durableId="253590808">
    <w:abstractNumId w:val="23"/>
  </w:num>
  <w:num w:numId="8" w16cid:durableId="934090024">
    <w:abstractNumId w:val="13"/>
  </w:num>
  <w:num w:numId="9" w16cid:durableId="624771980">
    <w:abstractNumId w:val="20"/>
  </w:num>
  <w:num w:numId="10" w16cid:durableId="915363709">
    <w:abstractNumId w:val="1"/>
  </w:num>
  <w:num w:numId="11" w16cid:durableId="872763737">
    <w:abstractNumId w:val="8"/>
  </w:num>
  <w:num w:numId="12" w16cid:durableId="1728185160">
    <w:abstractNumId w:val="6"/>
  </w:num>
  <w:num w:numId="13" w16cid:durableId="1119839986">
    <w:abstractNumId w:val="24"/>
  </w:num>
  <w:num w:numId="14" w16cid:durableId="1825975116">
    <w:abstractNumId w:val="5"/>
  </w:num>
  <w:num w:numId="15" w16cid:durableId="1709800237">
    <w:abstractNumId w:val="12"/>
  </w:num>
  <w:num w:numId="16" w16cid:durableId="1549219220">
    <w:abstractNumId w:val="10"/>
  </w:num>
  <w:num w:numId="17" w16cid:durableId="165443872">
    <w:abstractNumId w:val="11"/>
  </w:num>
  <w:num w:numId="18" w16cid:durableId="939920386">
    <w:abstractNumId w:val="7"/>
  </w:num>
  <w:num w:numId="19" w16cid:durableId="247270684">
    <w:abstractNumId w:val="18"/>
  </w:num>
  <w:num w:numId="20" w16cid:durableId="1480808490">
    <w:abstractNumId w:val="4"/>
  </w:num>
  <w:num w:numId="21" w16cid:durableId="219679729">
    <w:abstractNumId w:val="3"/>
  </w:num>
  <w:num w:numId="22" w16cid:durableId="792988443">
    <w:abstractNumId w:val="23"/>
  </w:num>
  <w:num w:numId="23" w16cid:durableId="1463499398">
    <w:abstractNumId w:val="5"/>
  </w:num>
  <w:num w:numId="24" w16cid:durableId="1998147957">
    <w:abstractNumId w:val="11"/>
  </w:num>
  <w:num w:numId="25" w16cid:durableId="599946835">
    <w:abstractNumId w:val="1"/>
  </w:num>
  <w:num w:numId="26" w16cid:durableId="591741044">
    <w:abstractNumId w:val="19"/>
  </w:num>
  <w:num w:numId="27" w16cid:durableId="1362971057">
    <w:abstractNumId w:val="6"/>
  </w:num>
  <w:num w:numId="28" w16cid:durableId="1614559835">
    <w:abstractNumId w:val="16"/>
  </w:num>
  <w:num w:numId="29" w16cid:durableId="1350179048">
    <w:abstractNumId w:val="12"/>
  </w:num>
  <w:num w:numId="30" w16cid:durableId="336276954">
    <w:abstractNumId w:val="2"/>
  </w:num>
  <w:num w:numId="31" w16cid:durableId="1456824815">
    <w:abstractNumId w:val="8"/>
  </w:num>
  <w:num w:numId="32" w16cid:durableId="1030883757">
    <w:abstractNumId w:val="4"/>
    <w:lvlOverride w:ilvl="0">
      <w:startOverride w:val="1"/>
    </w:lvlOverride>
  </w:num>
  <w:num w:numId="33" w16cid:durableId="1190676881">
    <w:abstractNumId w:val="22"/>
  </w:num>
  <w:num w:numId="34" w16cid:durableId="817185081">
    <w:abstractNumId w:val="24"/>
  </w:num>
  <w:num w:numId="35" w16cid:durableId="854927928">
    <w:abstractNumId w:val="18"/>
  </w:num>
  <w:num w:numId="36" w16cid:durableId="888371988">
    <w:abstractNumId w:val="21"/>
  </w:num>
  <w:num w:numId="37" w16cid:durableId="1121193986">
    <w:abstractNumId w:val="15"/>
  </w:num>
  <w:num w:numId="38" w16cid:durableId="12033251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4DB"/>
    <w:rsid w:val="00051292"/>
    <w:rsid w:val="00133F82"/>
    <w:rsid w:val="00146277"/>
    <w:rsid w:val="001F3069"/>
    <w:rsid w:val="003B149A"/>
    <w:rsid w:val="00411841"/>
    <w:rsid w:val="00443ABA"/>
    <w:rsid w:val="004747F6"/>
    <w:rsid w:val="005E556D"/>
    <w:rsid w:val="00625158"/>
    <w:rsid w:val="006B11E4"/>
    <w:rsid w:val="00761606"/>
    <w:rsid w:val="007A5C96"/>
    <w:rsid w:val="007D3B0E"/>
    <w:rsid w:val="00887044"/>
    <w:rsid w:val="009904DB"/>
    <w:rsid w:val="00A452A9"/>
    <w:rsid w:val="00A83133"/>
    <w:rsid w:val="00AB20CE"/>
    <w:rsid w:val="00B24E36"/>
    <w:rsid w:val="00BA50A8"/>
    <w:rsid w:val="00BE6D3C"/>
    <w:rsid w:val="00D0110E"/>
    <w:rsid w:val="00DE166B"/>
    <w:rsid w:val="00E439DF"/>
    <w:rsid w:val="00EB321F"/>
    <w:rsid w:val="00FA1EDB"/>
    <w:rsid w:val="00FD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45786"/>
  <w15:docId w15:val="{AA9A1E81-07C9-49CA-AE03-60D323A44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Standard"/>
    <w:next w:val="Standard"/>
    <w:uiPriority w:val="9"/>
    <w:qFormat/>
    <w:pPr>
      <w:keepNext/>
      <w:jc w:val="both"/>
      <w:outlineLvl w:val="0"/>
    </w:pPr>
    <w:rPr>
      <w:b/>
      <w:u w:val="single"/>
    </w:rPr>
  </w:style>
  <w:style w:type="paragraph" w:styleId="Titolo2">
    <w:name w:val="heading 2"/>
    <w:basedOn w:val="Standard"/>
    <w:next w:val="Standard"/>
    <w:uiPriority w:val="9"/>
    <w:semiHidden/>
    <w:unhideWhenUsed/>
    <w:qFormat/>
    <w:pPr>
      <w:keepNext/>
      <w:outlineLvl w:val="1"/>
    </w:pPr>
    <w:rPr>
      <w:b/>
    </w:rPr>
  </w:style>
  <w:style w:type="paragraph" w:styleId="Titolo3">
    <w:name w:val="heading 3"/>
    <w:basedOn w:val="Standard"/>
    <w:next w:val="Standard"/>
    <w:uiPriority w:val="9"/>
    <w:semiHidden/>
    <w:unhideWhenUsed/>
    <w:qFormat/>
    <w:pPr>
      <w:keepNext/>
      <w:outlineLvl w:val="2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jc w:val="center"/>
    </w:pPr>
    <w:rPr>
      <w:rFonts w:ascii="Monotype Corsiva" w:eastAsia="Monotype Corsiva" w:hAnsi="Monotype Corsiva" w:cs="Monotype Corsiva"/>
      <w:b/>
      <w:sz w:val="40"/>
    </w:rPr>
  </w:style>
  <w:style w:type="paragraph" w:customStyle="1" w:styleId="Textbody">
    <w:name w:val="Text body"/>
    <w:basedOn w:val="Standard"/>
    <w:rPr>
      <w:sz w:val="28"/>
    </w:rPr>
  </w:style>
  <w:style w:type="paragraph" w:styleId="Elenco">
    <w:name w:val="List"/>
    <w:basedOn w:val="Textbody"/>
    <w:rPr>
      <w:rFonts w:cs="Lucida Sans"/>
      <w:sz w:val="24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customStyle="1" w:styleId="Oggetto2">
    <w:name w:val="Oggetto2"/>
    <w:basedOn w:val="Standard"/>
    <w:pPr>
      <w:numPr>
        <w:numId w:val="18"/>
      </w:numPr>
      <w:jc w:val="both"/>
    </w:pPr>
    <w:rPr>
      <w:rFonts w:ascii="Arial" w:eastAsia="Arial" w:hAnsi="Arial" w:cs="Arial"/>
      <w:sz w:val="24"/>
    </w:rPr>
  </w:style>
  <w:style w:type="paragraph" w:styleId="Corpodeltesto2">
    <w:name w:val="Body Text 2"/>
    <w:basedOn w:val="Standard"/>
    <w:pPr>
      <w:jc w:val="both"/>
    </w:pPr>
    <w:rPr>
      <w:rFonts w:ascii="Arial" w:eastAsia="Arial" w:hAnsi="Arial" w:cs="Arial"/>
      <w:sz w:val="24"/>
    </w:rPr>
  </w:style>
  <w:style w:type="paragraph" w:styleId="Rientrocorpodeltesto3">
    <w:name w:val="Body Text Indent 3"/>
    <w:basedOn w:val="Standard"/>
    <w:pPr>
      <w:ind w:left="1361"/>
      <w:jc w:val="both"/>
    </w:pPr>
    <w:rPr>
      <w:rFonts w:ascii="Arial" w:eastAsia="Arial" w:hAnsi="Arial" w:cs="Arial"/>
      <w:sz w:val="24"/>
      <w:u w:val="single"/>
    </w:rPr>
  </w:style>
  <w:style w:type="paragraph" w:customStyle="1" w:styleId="Textbodyindent">
    <w:name w:val="Text body indent"/>
    <w:basedOn w:val="Standard"/>
    <w:pPr>
      <w:tabs>
        <w:tab w:val="left" w:pos="993"/>
      </w:tabs>
      <w:ind w:left="426"/>
      <w:jc w:val="both"/>
    </w:pPr>
    <w:rPr>
      <w:sz w:val="24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tabs>
        <w:tab w:val="center" w:pos="4819"/>
        <w:tab w:val="right" w:pos="9638"/>
      </w:tabs>
    </w:pPr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styleId="Corpodeltesto3">
    <w:name w:val="Body Text 3"/>
    <w:basedOn w:val="Standard"/>
    <w:pPr>
      <w:jc w:val="both"/>
      <w:outlineLvl w:val="0"/>
    </w:pPr>
    <w:rPr>
      <w:b/>
      <w:sz w:val="24"/>
    </w:rPr>
  </w:style>
  <w:style w:type="paragraph" w:styleId="Testofumett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sche3">
    <w:name w:val="sche_3"/>
    <w:pPr>
      <w:suppressAutoHyphens/>
      <w:overflowPunct w:val="0"/>
      <w:autoSpaceDE w:val="0"/>
      <w:jc w:val="both"/>
    </w:pPr>
    <w:rPr>
      <w:rFonts w:ascii="Times New Roman" w:eastAsia="Times New Roman" w:hAnsi="Times New Roman" w:cs="Times New Roman"/>
      <w:sz w:val="20"/>
      <w:szCs w:val="20"/>
      <w:lang w:val="en-US" w:bidi="ar-SA"/>
    </w:rPr>
  </w:style>
  <w:style w:type="paragraph" w:customStyle="1" w:styleId="Default">
    <w:name w:val="Default"/>
    <w:pPr>
      <w:widowControl/>
      <w:suppressAutoHyphens/>
      <w:autoSpaceDE w:val="0"/>
    </w:pPr>
    <w:rPr>
      <w:rFonts w:ascii="Times New Roman" w:eastAsia="Times New Roman" w:hAnsi="Times New Roman" w:cs="Times New Roman"/>
      <w:color w:val="000000"/>
      <w:lang w:bidi="ar-SA"/>
    </w:rPr>
  </w:style>
  <w:style w:type="paragraph" w:styleId="Paragrafoelenco">
    <w:name w:val="List Paragraph"/>
    <w:basedOn w:val="Standard"/>
    <w:uiPriority w:val="34"/>
    <w:qFormat/>
    <w:pPr>
      <w:widowControl w:val="0"/>
      <w:autoSpaceDE w:val="0"/>
      <w:ind w:left="896" w:hanging="360"/>
    </w:pPr>
    <w:rPr>
      <w:sz w:val="22"/>
      <w:szCs w:val="22"/>
    </w:rPr>
  </w:style>
  <w:style w:type="paragraph" w:customStyle="1" w:styleId="TableParagraph">
    <w:name w:val="Table Paragraph"/>
    <w:basedOn w:val="Standard"/>
    <w:pPr>
      <w:widowControl w:val="0"/>
      <w:autoSpaceDE w:val="0"/>
    </w:pPr>
    <w:rPr>
      <w:sz w:val="22"/>
      <w:szCs w:val="22"/>
    </w:rPr>
  </w:style>
  <w:style w:type="paragraph" w:customStyle="1" w:styleId="Footnote">
    <w:name w:val="Footnote"/>
    <w:basedOn w:val="Standard"/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3z0">
    <w:name w:val="WW8Num3z0"/>
    <w:rPr>
      <w:rFonts w:ascii="Wingdings" w:eastAsia="Wingdings" w:hAnsi="Wingdings" w:cs="Wingdings"/>
      <w:spacing w:val="-2"/>
    </w:rPr>
  </w:style>
  <w:style w:type="character" w:customStyle="1" w:styleId="WW8Num3z1">
    <w:name w:val="WW8Num3z1"/>
    <w:rPr>
      <w:rFonts w:ascii="Courier New" w:eastAsia="Courier New" w:hAnsi="Courier New" w:cs="Courier New"/>
    </w:rPr>
  </w:style>
  <w:style w:type="character" w:customStyle="1" w:styleId="WW8Num3z3">
    <w:name w:val="WW8Num3z3"/>
    <w:rPr>
      <w:rFonts w:ascii="Symbol" w:eastAsia="Symbol" w:hAnsi="Symbol" w:cs="Symbol"/>
    </w:rPr>
  </w:style>
  <w:style w:type="character" w:customStyle="1" w:styleId="WW8Num4z0">
    <w:name w:val="WW8Num4z0"/>
    <w:rPr>
      <w:rFonts w:ascii="Wingdings" w:eastAsia="Wingdings" w:hAnsi="Wingdings" w:cs="Wingdings"/>
      <w:spacing w:val="-2"/>
    </w:rPr>
  </w:style>
  <w:style w:type="character" w:customStyle="1" w:styleId="WW8Num4z1">
    <w:name w:val="WW8Num4z1"/>
    <w:rPr>
      <w:rFonts w:ascii="Courier New" w:eastAsia="Courier New" w:hAnsi="Courier New" w:cs="Courier New"/>
    </w:rPr>
  </w:style>
  <w:style w:type="character" w:customStyle="1" w:styleId="WW8Num4z3">
    <w:name w:val="WW8Num4z3"/>
    <w:rPr>
      <w:rFonts w:ascii="Symbol" w:eastAsia="Symbol" w:hAnsi="Symbol" w:cs="Symbol"/>
    </w:rPr>
  </w:style>
  <w:style w:type="character" w:customStyle="1" w:styleId="WW8Num5z0">
    <w:name w:val="WW8Num5z0"/>
    <w:rPr>
      <w:rFonts w:ascii="Symbol" w:eastAsia="Symbol" w:hAnsi="Symbol" w:cs="Symbol"/>
    </w:rPr>
  </w:style>
  <w:style w:type="character" w:customStyle="1" w:styleId="WW8Num5z1">
    <w:name w:val="WW8Num5z1"/>
    <w:rPr>
      <w:rFonts w:ascii="Courier New" w:eastAsia="Courier New" w:hAnsi="Courier New" w:cs="Courier New"/>
    </w:rPr>
  </w:style>
  <w:style w:type="character" w:customStyle="1" w:styleId="WW8Num5z2">
    <w:name w:val="WW8Num5z2"/>
    <w:rPr>
      <w:rFonts w:ascii="Wingdings" w:eastAsia="Wingdings" w:hAnsi="Wingdings" w:cs="Wingdings"/>
    </w:rPr>
  </w:style>
  <w:style w:type="character" w:customStyle="1" w:styleId="WW8Num6z0">
    <w:name w:val="WW8Num6z0"/>
    <w:rPr>
      <w:rFonts w:ascii="Wingdings" w:eastAsia="Wingdings" w:hAnsi="Wingdings" w:cs="Wingdings"/>
      <w:spacing w:val="-2"/>
    </w:rPr>
  </w:style>
  <w:style w:type="character" w:customStyle="1" w:styleId="WW8Num6z1">
    <w:name w:val="WW8Num6z1"/>
    <w:rPr>
      <w:rFonts w:ascii="Courier New" w:eastAsia="Courier New" w:hAnsi="Courier New" w:cs="Courier New"/>
    </w:rPr>
  </w:style>
  <w:style w:type="character" w:customStyle="1" w:styleId="WW8Num6z3">
    <w:name w:val="WW8Num6z3"/>
    <w:rPr>
      <w:rFonts w:ascii="Symbol" w:eastAsia="Symbol" w:hAnsi="Symbol" w:cs="Symbol"/>
    </w:rPr>
  </w:style>
  <w:style w:type="character" w:customStyle="1" w:styleId="WW8Num7z0">
    <w:name w:val="WW8Num7z0"/>
    <w:rPr>
      <w:rFonts w:ascii="Wingdings" w:eastAsia="Wingdings" w:hAnsi="Wingdings" w:cs="Wingdings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eastAsia="Times New Roman" w:hAnsi="Times New Roman" w:cs="Times New Roman"/>
    </w:rPr>
  </w:style>
  <w:style w:type="character" w:customStyle="1" w:styleId="WW8Num8z1">
    <w:name w:val="WW8Num8z1"/>
    <w:rPr>
      <w:rFonts w:ascii="Courier New" w:eastAsia="Courier New" w:hAnsi="Courier New" w:cs="Courier New"/>
    </w:rPr>
  </w:style>
  <w:style w:type="character" w:customStyle="1" w:styleId="WW8Num8z2">
    <w:name w:val="WW8Num8z2"/>
    <w:rPr>
      <w:rFonts w:ascii="Wingdings" w:eastAsia="Wingdings" w:hAnsi="Wingdings" w:cs="Wingdings"/>
    </w:rPr>
  </w:style>
  <w:style w:type="character" w:customStyle="1" w:styleId="WW8Num8z3">
    <w:name w:val="WW8Num8z3"/>
    <w:rPr>
      <w:rFonts w:ascii="Symbol" w:eastAsia="Symbol" w:hAnsi="Symbol" w:cs="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Wingdings" w:eastAsia="Wingdings" w:hAnsi="Wingdings" w:cs="Wingdings"/>
      <w:spacing w:val="-2"/>
    </w:rPr>
  </w:style>
  <w:style w:type="character" w:customStyle="1" w:styleId="WW8Num10z1">
    <w:name w:val="WW8Num10z1"/>
    <w:rPr>
      <w:rFonts w:ascii="Courier New" w:eastAsia="Courier New" w:hAnsi="Courier New" w:cs="Courier New"/>
    </w:rPr>
  </w:style>
  <w:style w:type="character" w:customStyle="1" w:styleId="WW8Num10z3">
    <w:name w:val="WW8Num10z3"/>
    <w:rPr>
      <w:rFonts w:ascii="Symbol" w:eastAsia="Symbol" w:hAnsi="Symbol" w:cs="Symbol"/>
    </w:rPr>
  </w:style>
  <w:style w:type="character" w:customStyle="1" w:styleId="WW8Num11z0">
    <w:name w:val="WW8Num11z0"/>
    <w:rPr>
      <w:rFonts w:ascii="Wingdings" w:eastAsia="Wingdings" w:hAnsi="Wingdings" w:cs="Wingdings"/>
      <w:spacing w:val="-2"/>
      <w:sz w:val="22"/>
      <w:szCs w:val="22"/>
    </w:rPr>
  </w:style>
  <w:style w:type="character" w:customStyle="1" w:styleId="WW8Num11z1">
    <w:name w:val="WW8Num11z1"/>
    <w:rPr>
      <w:rFonts w:ascii="Courier New" w:eastAsia="Courier New" w:hAnsi="Courier New" w:cs="Courier New"/>
    </w:rPr>
  </w:style>
  <w:style w:type="character" w:customStyle="1" w:styleId="WW8Num11z3">
    <w:name w:val="WW8Num11z3"/>
    <w:rPr>
      <w:rFonts w:ascii="Symbol" w:eastAsia="Symbol" w:hAnsi="Symbol" w:cs="Symbol"/>
    </w:rPr>
  </w:style>
  <w:style w:type="character" w:customStyle="1" w:styleId="WW8Num12z0">
    <w:name w:val="WW8Num12z0"/>
    <w:rPr>
      <w:rFonts w:ascii="Wingdings" w:eastAsia="Wingdings" w:hAnsi="Wingdings" w:cs="Wingdings"/>
    </w:rPr>
  </w:style>
  <w:style w:type="character" w:customStyle="1" w:styleId="WW8Num12z1">
    <w:name w:val="WW8Num12z1"/>
    <w:rPr>
      <w:rFonts w:ascii="Courier New" w:eastAsia="Courier New" w:hAnsi="Courier New" w:cs="Courier New"/>
    </w:rPr>
  </w:style>
  <w:style w:type="character" w:customStyle="1" w:styleId="WW8Num12z3">
    <w:name w:val="WW8Num12z3"/>
    <w:rPr>
      <w:rFonts w:ascii="Symbol" w:eastAsia="Symbol" w:hAnsi="Symbol" w:cs="Symbol"/>
    </w:rPr>
  </w:style>
  <w:style w:type="character" w:customStyle="1" w:styleId="WW8Num13z0">
    <w:name w:val="WW8Num13z0"/>
    <w:rPr>
      <w:rFonts w:ascii="Times New Roman" w:eastAsia="Times New Roman" w:hAnsi="Times New Roman" w:cs="Times New Roman"/>
    </w:rPr>
  </w:style>
  <w:style w:type="character" w:customStyle="1" w:styleId="WW8Num13z1">
    <w:name w:val="WW8Num13z1"/>
    <w:rPr>
      <w:rFonts w:ascii="Courier New" w:eastAsia="Courier New" w:hAnsi="Courier New" w:cs="Courier New"/>
    </w:rPr>
  </w:style>
  <w:style w:type="character" w:customStyle="1" w:styleId="WW8Num13z2">
    <w:name w:val="WW8Num13z2"/>
    <w:rPr>
      <w:rFonts w:ascii="Wingdings" w:eastAsia="Wingdings" w:hAnsi="Wingdings" w:cs="Wingdings"/>
    </w:rPr>
  </w:style>
  <w:style w:type="character" w:customStyle="1" w:styleId="WW8Num13z3">
    <w:name w:val="WW8Num13z3"/>
    <w:rPr>
      <w:rFonts w:ascii="Symbol" w:eastAsia="Symbol" w:hAnsi="Symbol" w:cs="Symbol"/>
    </w:rPr>
  </w:style>
  <w:style w:type="character" w:customStyle="1" w:styleId="WW8Num14z0">
    <w:name w:val="WW8Num14z0"/>
    <w:rPr>
      <w:rFonts w:ascii="Wingdings" w:eastAsia="Wingdings" w:hAnsi="Wingdings" w:cs="Wingdings"/>
    </w:rPr>
  </w:style>
  <w:style w:type="character" w:customStyle="1" w:styleId="WW8Num14z1">
    <w:name w:val="WW8Num14z1"/>
    <w:rPr>
      <w:rFonts w:ascii="Courier New" w:eastAsia="Courier New" w:hAnsi="Courier New" w:cs="Courier New"/>
    </w:rPr>
  </w:style>
  <w:style w:type="character" w:customStyle="1" w:styleId="WW8Num14z3">
    <w:name w:val="WW8Num14z3"/>
    <w:rPr>
      <w:rFonts w:ascii="Symbol" w:eastAsia="Symbol" w:hAnsi="Symbol" w:cs="Symbol"/>
    </w:rPr>
  </w:style>
  <w:style w:type="character" w:customStyle="1" w:styleId="WW8Num15z0">
    <w:name w:val="WW8Num15z0"/>
    <w:rPr>
      <w:rFonts w:ascii="Wingdings" w:eastAsia="Wingdings" w:hAnsi="Wingdings" w:cs="Wingdings"/>
      <w:spacing w:val="-2"/>
      <w:sz w:val="22"/>
      <w:szCs w:val="22"/>
    </w:rPr>
  </w:style>
  <w:style w:type="character" w:customStyle="1" w:styleId="WW8Num15z1">
    <w:name w:val="WW8Num15z1"/>
    <w:rPr>
      <w:rFonts w:ascii="Courier New" w:eastAsia="Courier New" w:hAnsi="Courier New" w:cs="Courier New"/>
    </w:rPr>
  </w:style>
  <w:style w:type="character" w:customStyle="1" w:styleId="WW8Num15z3">
    <w:name w:val="WW8Num15z3"/>
    <w:rPr>
      <w:rFonts w:ascii="Symbol" w:eastAsia="Symbol" w:hAnsi="Symbol" w:cs="Symbol"/>
    </w:rPr>
  </w:style>
  <w:style w:type="character" w:customStyle="1" w:styleId="WW8Num16z0">
    <w:name w:val="WW8Num16z0"/>
    <w:rPr>
      <w:rFonts w:ascii="Wingdings" w:eastAsia="Wingdings" w:hAnsi="Wingdings" w:cs="Wingdings"/>
      <w:color w:val="000000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Wingdings" w:eastAsia="Wingdings" w:hAnsi="Wingdings" w:cs="Wingdings"/>
      <w:spacing w:val="-2"/>
    </w:rPr>
  </w:style>
  <w:style w:type="character" w:customStyle="1" w:styleId="WW8Num17z1">
    <w:name w:val="WW8Num17z1"/>
    <w:rPr>
      <w:rFonts w:ascii="Courier New" w:eastAsia="Courier New" w:hAnsi="Courier New" w:cs="Courier New"/>
    </w:rPr>
  </w:style>
  <w:style w:type="character" w:customStyle="1" w:styleId="WW8Num17z3">
    <w:name w:val="WW8Num17z3"/>
    <w:rPr>
      <w:rFonts w:ascii="Symbol" w:eastAsia="Symbol" w:hAnsi="Symbol" w:cs="Symbol"/>
    </w:rPr>
  </w:style>
  <w:style w:type="character" w:customStyle="1" w:styleId="WW8Num18z0">
    <w:name w:val="WW8Num18z0"/>
    <w:rPr>
      <w:rFonts w:ascii="Arial" w:eastAsia="Arial" w:hAnsi="Arial" w:cs="Arial"/>
      <w:b/>
      <w:i/>
      <w:color w:val="0000FF"/>
      <w:sz w:val="24"/>
    </w:rPr>
  </w:style>
  <w:style w:type="character" w:customStyle="1" w:styleId="WW8Num19z0">
    <w:name w:val="WW8Num19z0"/>
    <w:rPr>
      <w:rFonts w:ascii="Times New Roman" w:eastAsia="Times New Roman" w:hAnsi="Times New Roman" w:cs="Times New Roman"/>
    </w:rPr>
  </w:style>
  <w:style w:type="character" w:customStyle="1" w:styleId="WW8Num19z1">
    <w:name w:val="WW8Num19z1"/>
    <w:rPr>
      <w:rFonts w:ascii="Courier New" w:eastAsia="Courier New" w:hAnsi="Courier New" w:cs="Courier New"/>
    </w:rPr>
  </w:style>
  <w:style w:type="character" w:customStyle="1" w:styleId="WW8Num19z2">
    <w:name w:val="WW8Num19z2"/>
    <w:rPr>
      <w:rFonts w:ascii="Wingdings" w:eastAsia="Wingdings" w:hAnsi="Wingdings" w:cs="Wingdings"/>
    </w:rPr>
  </w:style>
  <w:style w:type="character" w:customStyle="1" w:styleId="WW8Num19z3">
    <w:name w:val="WW8Num19z3"/>
    <w:rPr>
      <w:rFonts w:ascii="Symbol" w:eastAsia="Symbol" w:hAnsi="Symbol" w:cs="Symbol"/>
    </w:rPr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Times New Roman" w:eastAsia="Times New Roman" w:hAnsi="Times New Roman" w:cs="Times New Roman"/>
    </w:rPr>
  </w:style>
  <w:style w:type="character" w:customStyle="1" w:styleId="WW8Num21z1">
    <w:name w:val="WW8Num21z1"/>
    <w:rPr>
      <w:rFonts w:ascii="Courier New" w:eastAsia="Courier New" w:hAnsi="Courier New" w:cs="Courier New"/>
    </w:rPr>
  </w:style>
  <w:style w:type="character" w:customStyle="1" w:styleId="WW8Num21z2">
    <w:name w:val="WW8Num21z2"/>
    <w:rPr>
      <w:rFonts w:ascii="Wingdings" w:eastAsia="Wingdings" w:hAnsi="Wingdings" w:cs="Wingdings"/>
    </w:rPr>
  </w:style>
  <w:style w:type="character" w:customStyle="1" w:styleId="WW8Num21z3">
    <w:name w:val="WW8Num21z3"/>
    <w:rPr>
      <w:rFonts w:ascii="Symbol" w:eastAsia="Symbol" w:hAnsi="Symbol" w:cs="Symbol"/>
    </w:rPr>
  </w:style>
  <w:style w:type="character" w:customStyle="1" w:styleId="Internetlink">
    <w:name w:val="Internet link"/>
    <w:rPr>
      <w:color w:val="0000FF"/>
      <w:u w:val="single"/>
    </w:rPr>
  </w:style>
  <w:style w:type="character" w:styleId="Numeropagina">
    <w:name w:val="page number"/>
    <w:basedOn w:val="Carpredefinitoparagrafo"/>
  </w:style>
  <w:style w:type="character" w:customStyle="1" w:styleId="DefaultCarattere">
    <w:name w:val="Default Carattere"/>
    <w:rPr>
      <w:color w:val="000000"/>
      <w:sz w:val="24"/>
      <w:szCs w:val="24"/>
      <w:lang w:val="it-IT" w:bidi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styleId="Rimandonotaapidipagina">
    <w:name w:val="footnote reference"/>
    <w:basedOn w:val="Carpredefinitoparagrafo"/>
    <w:uiPriority w:val="99"/>
    <w:rPr>
      <w:position w:val="0"/>
      <w:vertAlign w:val="superscript"/>
    </w:rPr>
  </w:style>
  <w:style w:type="character" w:styleId="Collegamentoipertestuale">
    <w:name w:val="Hyperlink"/>
    <w:basedOn w:val="Carpredefinitoparagrafo"/>
    <w:rPr>
      <w:color w:val="0563C1"/>
      <w:u w:val="single"/>
    </w:rPr>
  </w:style>
  <w:style w:type="character" w:styleId="Menzionenonrisolta">
    <w:name w:val="Unresolved Mention"/>
    <w:basedOn w:val="Carpredefinitoparagrafo"/>
    <w:rPr>
      <w:color w:val="605E5C"/>
      <w:shd w:val="clear" w:color="auto" w:fill="E1DFDD"/>
    </w:rPr>
  </w:style>
  <w:style w:type="character" w:customStyle="1" w:styleId="ParagrafoelencoCarattere">
    <w:name w:val="Paragrafo elenco Carattere"/>
    <w:uiPriority w:val="34"/>
    <w:rPr>
      <w:rFonts w:ascii="Times New Roman" w:eastAsia="Times New Roman" w:hAnsi="Times New Roman" w:cs="Times New Roman"/>
      <w:sz w:val="22"/>
      <w:szCs w:val="22"/>
      <w:lang w:bidi="ar-SA"/>
    </w:rPr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numbering" w:customStyle="1" w:styleId="WW8Num3">
    <w:name w:val="WW8Num3"/>
    <w:basedOn w:val="Nessunelenco"/>
    <w:pPr>
      <w:numPr>
        <w:numId w:val="3"/>
      </w:numPr>
    </w:pPr>
  </w:style>
  <w:style w:type="numbering" w:customStyle="1" w:styleId="WW8Num4">
    <w:name w:val="WW8Num4"/>
    <w:basedOn w:val="Nessunelenco"/>
    <w:pPr>
      <w:numPr>
        <w:numId w:val="4"/>
      </w:numPr>
    </w:pPr>
  </w:style>
  <w:style w:type="numbering" w:customStyle="1" w:styleId="WW8Num5">
    <w:name w:val="WW8Num5"/>
    <w:basedOn w:val="Nessunelenco"/>
    <w:pPr>
      <w:numPr>
        <w:numId w:val="5"/>
      </w:numPr>
    </w:pPr>
  </w:style>
  <w:style w:type="numbering" w:customStyle="1" w:styleId="WW8Num6">
    <w:name w:val="WW8Num6"/>
    <w:basedOn w:val="Nessunelenco"/>
    <w:pPr>
      <w:numPr>
        <w:numId w:val="6"/>
      </w:numPr>
    </w:pPr>
  </w:style>
  <w:style w:type="numbering" w:customStyle="1" w:styleId="WW8Num7">
    <w:name w:val="WW8Num7"/>
    <w:basedOn w:val="Nessunelenco"/>
    <w:pPr>
      <w:numPr>
        <w:numId w:val="7"/>
      </w:numPr>
    </w:pPr>
  </w:style>
  <w:style w:type="numbering" w:customStyle="1" w:styleId="WW8Num8">
    <w:name w:val="WW8Num8"/>
    <w:basedOn w:val="Nessunelenco"/>
    <w:pPr>
      <w:numPr>
        <w:numId w:val="8"/>
      </w:numPr>
    </w:pPr>
  </w:style>
  <w:style w:type="numbering" w:customStyle="1" w:styleId="WW8Num9">
    <w:name w:val="WW8Num9"/>
    <w:basedOn w:val="Nessunelenco"/>
    <w:pPr>
      <w:numPr>
        <w:numId w:val="9"/>
      </w:numPr>
    </w:pPr>
  </w:style>
  <w:style w:type="numbering" w:customStyle="1" w:styleId="WW8Num10">
    <w:name w:val="WW8Num10"/>
    <w:basedOn w:val="Nessunelenco"/>
    <w:pPr>
      <w:numPr>
        <w:numId w:val="10"/>
      </w:numPr>
    </w:pPr>
  </w:style>
  <w:style w:type="numbering" w:customStyle="1" w:styleId="WW8Num11">
    <w:name w:val="WW8Num11"/>
    <w:basedOn w:val="Nessunelenco"/>
    <w:pPr>
      <w:numPr>
        <w:numId w:val="11"/>
      </w:numPr>
    </w:pPr>
  </w:style>
  <w:style w:type="numbering" w:customStyle="1" w:styleId="WW8Num12">
    <w:name w:val="WW8Num12"/>
    <w:basedOn w:val="Nessunelenco"/>
    <w:pPr>
      <w:numPr>
        <w:numId w:val="12"/>
      </w:numPr>
    </w:pPr>
  </w:style>
  <w:style w:type="numbering" w:customStyle="1" w:styleId="WW8Num13">
    <w:name w:val="WW8Num13"/>
    <w:basedOn w:val="Nessunelenco"/>
    <w:pPr>
      <w:numPr>
        <w:numId w:val="13"/>
      </w:numPr>
    </w:pPr>
  </w:style>
  <w:style w:type="numbering" w:customStyle="1" w:styleId="WW8Num14">
    <w:name w:val="WW8Num14"/>
    <w:basedOn w:val="Nessunelenco"/>
    <w:pPr>
      <w:numPr>
        <w:numId w:val="14"/>
      </w:numPr>
    </w:pPr>
  </w:style>
  <w:style w:type="numbering" w:customStyle="1" w:styleId="WW8Num15">
    <w:name w:val="WW8Num15"/>
    <w:basedOn w:val="Nessunelenco"/>
    <w:pPr>
      <w:numPr>
        <w:numId w:val="15"/>
      </w:numPr>
    </w:pPr>
  </w:style>
  <w:style w:type="numbering" w:customStyle="1" w:styleId="WW8Num16">
    <w:name w:val="WW8Num16"/>
    <w:basedOn w:val="Nessunelenco"/>
    <w:pPr>
      <w:numPr>
        <w:numId w:val="16"/>
      </w:numPr>
    </w:pPr>
  </w:style>
  <w:style w:type="numbering" w:customStyle="1" w:styleId="WW8Num17">
    <w:name w:val="WW8Num17"/>
    <w:basedOn w:val="Nessunelenco"/>
    <w:pPr>
      <w:numPr>
        <w:numId w:val="17"/>
      </w:numPr>
    </w:pPr>
  </w:style>
  <w:style w:type="numbering" w:customStyle="1" w:styleId="WW8Num18">
    <w:name w:val="WW8Num18"/>
    <w:basedOn w:val="Nessunelenco"/>
    <w:pPr>
      <w:numPr>
        <w:numId w:val="18"/>
      </w:numPr>
    </w:pPr>
  </w:style>
  <w:style w:type="numbering" w:customStyle="1" w:styleId="WW8Num19">
    <w:name w:val="WW8Num19"/>
    <w:basedOn w:val="Nessunelenco"/>
    <w:pPr>
      <w:numPr>
        <w:numId w:val="19"/>
      </w:numPr>
    </w:pPr>
  </w:style>
  <w:style w:type="numbering" w:customStyle="1" w:styleId="WW8Num20">
    <w:name w:val="WW8Num20"/>
    <w:basedOn w:val="Nessunelenco"/>
    <w:pPr>
      <w:numPr>
        <w:numId w:val="20"/>
      </w:numPr>
    </w:pPr>
  </w:style>
  <w:style w:type="numbering" w:customStyle="1" w:styleId="WW8Num21">
    <w:name w:val="WW8Num21"/>
    <w:basedOn w:val="Nessunelenco"/>
    <w:pPr>
      <w:numPr>
        <w:numId w:val="21"/>
      </w:numPr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24E36"/>
    <w:pPr>
      <w:widowControl/>
      <w:suppressAutoHyphens w:val="0"/>
      <w:autoSpaceDN/>
      <w:textAlignment w:val="auto"/>
    </w:pPr>
  </w:style>
  <w:style w:type="character" w:customStyle="1" w:styleId="TestonotaapidipaginaCarattere1">
    <w:name w:val="Testo nota a piè di pagina Carattere1"/>
    <w:basedOn w:val="Carpredefinitoparagrafo"/>
    <w:uiPriority w:val="99"/>
    <w:semiHidden/>
    <w:rsid w:val="00B24E36"/>
    <w:rPr>
      <w:rFonts w:cs="Mangal"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ndiopere.comunetaranto@pec.rupar.puglia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omune.taranto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randiopere.comunetaranto@pec.rupar.pugli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A)</vt:lpstr>
    </vt:vector>
  </TitlesOfParts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A)</dc:title>
  <dc:subject/>
  <dc:creator>Comune di Ivrea</dc:creator>
  <cp:lastModifiedBy>Giuseppe Casamassima</cp:lastModifiedBy>
  <cp:revision>8</cp:revision>
  <cp:lastPrinted>2016-06-11T13:02:00Z</cp:lastPrinted>
  <dcterms:created xsi:type="dcterms:W3CDTF">2026-06-04T09:42:00Z</dcterms:created>
  <dcterms:modified xsi:type="dcterms:W3CDTF">2026-10-29T13:59:00Z</dcterms:modified>
</cp:coreProperties>
</file>