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E4EC9" w14:textId="77777777" w:rsidR="007A42EE" w:rsidRDefault="007A42EE">
      <w:pPr>
        <w:pStyle w:val="Corpotesto"/>
        <w:ind w:left="3654"/>
        <w:rPr>
          <w:sz w:val="20"/>
        </w:rPr>
      </w:pPr>
    </w:p>
    <w:p w14:paraId="4641383B" w14:textId="77777777" w:rsidR="007A42EE" w:rsidRDefault="004872E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>
        <w:rPr>
          <w:rFonts w:cs="Calibri"/>
          <w:noProof/>
          <w:lang w:bidi="ar-SA"/>
        </w:rPr>
        <w:drawing>
          <wp:inline distT="0" distB="0" distL="0" distR="0" wp14:anchorId="7FD554AB" wp14:editId="361E1749">
            <wp:extent cx="293879" cy="6279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3" cy="6674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06A6" w14:textId="77777777" w:rsidR="004872E9" w:rsidRDefault="004872E9">
      <w:pPr>
        <w:rPr>
          <w:sz w:val="20"/>
        </w:rPr>
      </w:pPr>
    </w:p>
    <w:p w14:paraId="4166F8A1" w14:textId="77777777" w:rsidR="007A42EE" w:rsidRPr="007B34BA" w:rsidRDefault="00302E27" w:rsidP="004B609E">
      <w:pPr>
        <w:pStyle w:val="Titolo1"/>
        <w:spacing w:line="274" w:lineRule="exact"/>
        <w:ind w:left="0"/>
        <w:jc w:val="center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COMUNE DI </w:t>
      </w:r>
      <w:r w:rsidR="004872E9" w:rsidRPr="007B34BA">
        <w:rPr>
          <w:rFonts w:asciiTheme="minorHAnsi" w:hAnsiTheme="minorHAnsi" w:cstheme="minorHAnsi"/>
        </w:rPr>
        <w:t>TARANTO</w:t>
      </w:r>
    </w:p>
    <w:p w14:paraId="265D08AA" w14:textId="77777777" w:rsidR="004872E9" w:rsidRPr="007B34BA" w:rsidRDefault="004872E9" w:rsidP="004872E9">
      <w:pPr>
        <w:ind w:left="3656"/>
        <w:jc w:val="center"/>
        <w:rPr>
          <w:rFonts w:asciiTheme="minorHAnsi" w:hAnsiTheme="minorHAnsi" w:cstheme="minorHAnsi"/>
          <w:b/>
          <w:spacing w:val="-9"/>
          <w:sz w:val="24"/>
        </w:rPr>
      </w:pPr>
    </w:p>
    <w:p w14:paraId="5A2222DF" w14:textId="77777777" w:rsidR="004872E9" w:rsidRPr="007B34BA" w:rsidRDefault="004872E9" w:rsidP="004872E9">
      <w:pPr>
        <w:ind w:left="3656"/>
        <w:jc w:val="center"/>
        <w:rPr>
          <w:rFonts w:asciiTheme="minorHAnsi" w:hAnsiTheme="minorHAnsi" w:cstheme="minorHAnsi"/>
          <w:b/>
          <w:spacing w:val="-9"/>
          <w:sz w:val="24"/>
        </w:rPr>
      </w:pPr>
    </w:p>
    <w:p w14:paraId="6AA098EE" w14:textId="77777777" w:rsidR="004872E9" w:rsidRPr="007B34BA" w:rsidRDefault="00302E27" w:rsidP="004B609E">
      <w:pPr>
        <w:jc w:val="center"/>
        <w:rPr>
          <w:rFonts w:asciiTheme="minorHAnsi" w:hAnsiTheme="minorHAnsi" w:cstheme="minorHAnsi"/>
          <w:b/>
          <w:spacing w:val="-7"/>
          <w:sz w:val="24"/>
        </w:rPr>
      </w:pPr>
      <w:r w:rsidRPr="007B34BA">
        <w:rPr>
          <w:rFonts w:asciiTheme="minorHAnsi" w:hAnsiTheme="minorHAnsi" w:cstheme="minorHAnsi"/>
          <w:b/>
          <w:spacing w:val="-9"/>
          <w:sz w:val="24"/>
        </w:rPr>
        <w:t xml:space="preserve">PATTO </w:t>
      </w:r>
      <w:r w:rsidRPr="007B34BA">
        <w:rPr>
          <w:rFonts w:asciiTheme="minorHAnsi" w:hAnsiTheme="minorHAnsi" w:cstheme="minorHAnsi"/>
          <w:b/>
          <w:sz w:val="24"/>
        </w:rPr>
        <w:t xml:space="preserve">DI </w:t>
      </w:r>
      <w:r w:rsidRPr="007B34BA">
        <w:rPr>
          <w:rFonts w:asciiTheme="minorHAnsi" w:hAnsiTheme="minorHAnsi" w:cstheme="minorHAnsi"/>
          <w:b/>
          <w:spacing w:val="-7"/>
          <w:sz w:val="24"/>
        </w:rPr>
        <w:t>INTEGRITA’</w:t>
      </w:r>
    </w:p>
    <w:p w14:paraId="2E17CD16" w14:textId="77777777" w:rsidR="007A42EE" w:rsidRPr="000B5295" w:rsidRDefault="00302E27" w:rsidP="00D63DEE">
      <w:pPr>
        <w:ind w:right="79"/>
        <w:jc w:val="both"/>
        <w:rPr>
          <w:rFonts w:asciiTheme="minorHAnsi" w:hAnsiTheme="minorHAnsi" w:cstheme="minorHAnsi"/>
          <w:sz w:val="24"/>
        </w:rPr>
      </w:pPr>
      <w:r w:rsidRPr="000B5295">
        <w:rPr>
          <w:rFonts w:asciiTheme="minorHAnsi" w:hAnsiTheme="minorHAnsi" w:cstheme="minorHAnsi"/>
          <w:b/>
          <w:sz w:val="24"/>
        </w:rPr>
        <w:t xml:space="preserve">in materia di appalti pubblici di lavori, servizi, forniture tra il Comune di </w:t>
      </w:r>
      <w:r w:rsidR="004872E9" w:rsidRPr="000B5295">
        <w:rPr>
          <w:rFonts w:asciiTheme="minorHAnsi" w:hAnsiTheme="minorHAnsi" w:cstheme="minorHAnsi"/>
          <w:b/>
          <w:sz w:val="24"/>
        </w:rPr>
        <w:t>Taranto</w:t>
      </w:r>
      <w:r w:rsidRPr="000B5295">
        <w:rPr>
          <w:rFonts w:asciiTheme="minorHAnsi" w:hAnsiTheme="minorHAnsi" w:cstheme="minorHAnsi"/>
          <w:b/>
          <w:sz w:val="24"/>
        </w:rPr>
        <w:t xml:space="preserve"> e il Partecipante alla gara</w:t>
      </w:r>
      <w:r w:rsidRPr="000B5295">
        <w:rPr>
          <w:rFonts w:asciiTheme="minorHAnsi" w:hAnsiTheme="minorHAnsi" w:cstheme="minorHAnsi"/>
          <w:sz w:val="24"/>
        </w:rPr>
        <w:t>.</w:t>
      </w:r>
    </w:p>
    <w:p w14:paraId="62238AAC" w14:textId="77777777" w:rsidR="007031A4" w:rsidRPr="000B5295" w:rsidRDefault="007031A4" w:rsidP="004872E9">
      <w:pPr>
        <w:ind w:left="115" w:right="86"/>
        <w:jc w:val="both"/>
        <w:rPr>
          <w:rFonts w:asciiTheme="minorHAnsi" w:hAnsiTheme="minorHAnsi" w:cstheme="minorHAnsi"/>
          <w:sz w:val="24"/>
        </w:rPr>
      </w:pPr>
    </w:p>
    <w:p w14:paraId="574EFE3C" w14:textId="0B9DE475" w:rsidR="007031A4" w:rsidRDefault="00D63DEE" w:rsidP="0071654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5295">
        <w:rPr>
          <w:rFonts w:ascii="Calibri" w:hAnsi="Calibri" w:cs="Calibri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OGGETTO:</w:t>
      </w:r>
      <w:r w:rsidR="00ED1C4A" w:rsidRPr="00ED1C4A">
        <w:t xml:space="preserve"> </w:t>
      </w:r>
      <w:r w:rsidR="005A6C86" w:rsidRPr="005A6C86">
        <w:rPr>
          <w:rFonts w:ascii="Calibri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t>Procedura di cui al D. Lgs. n. 36/2023 art. 50 comma 1 lett. b) affidamento diretto per il “</w:t>
      </w:r>
      <w:r w:rsidR="008B3690" w:rsidRPr="008B3690">
        <w:rPr>
          <w:rFonts w:ascii="Calibri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t>Servizio di ricovero, custodia, mantenimento e gestione del canile sanitario e rifugi di proprietà comunale</w:t>
      </w:r>
      <w:r w:rsidR="005A6C86" w:rsidRPr="005A6C86">
        <w:rPr>
          <w:rFonts w:ascii="Calibri" w:hAnsi="Calibri" w:cs="Calibri"/>
          <w:b/>
          <w:bCs/>
          <w:color w:val="000000"/>
          <w:kern w:val="1"/>
          <w:sz w:val="24"/>
          <w:szCs w:val="24"/>
          <w:lang w:eastAsia="hi-IN" w:bidi="hi-IN"/>
        </w:rPr>
        <w:t>”.</w:t>
      </w:r>
    </w:p>
    <w:p w14:paraId="3ABCD4B3" w14:textId="77777777" w:rsidR="0071654B" w:rsidRPr="007B34BA" w:rsidRDefault="0071654B" w:rsidP="0071654B">
      <w:pPr>
        <w:spacing w:line="276" w:lineRule="auto"/>
        <w:jc w:val="both"/>
        <w:rPr>
          <w:rFonts w:asciiTheme="minorHAnsi" w:hAnsiTheme="minorHAnsi" w:cstheme="minorHAnsi"/>
        </w:rPr>
      </w:pPr>
    </w:p>
    <w:p w14:paraId="0C7C3265" w14:textId="77777777" w:rsidR="007A42EE" w:rsidRPr="007B34BA" w:rsidRDefault="00302E27" w:rsidP="007C2C7B">
      <w:pPr>
        <w:pStyle w:val="Corpotesto"/>
        <w:ind w:right="7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presente Patto di Integrità deve essere obbligatoriamente sottoscritto in calce ed in ogni sua pagina dal legale rappresentante del partecipante alla gara e deve essere presentato unitamente all’offerta.</w:t>
      </w:r>
    </w:p>
    <w:p w14:paraId="13A60411" w14:textId="77777777" w:rsidR="007A42EE" w:rsidRPr="007B34BA" w:rsidRDefault="00302E27" w:rsidP="007C2C7B">
      <w:pPr>
        <w:pStyle w:val="Corpotesto"/>
        <w:ind w:right="7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La mancanza del presente documento debitamente sottoscritto dal legale rappresentante del soggetto concorrente comporterà l’esclusione dalla</w:t>
      </w:r>
      <w:r w:rsidRPr="007B34BA">
        <w:rPr>
          <w:rFonts w:asciiTheme="minorHAnsi" w:hAnsiTheme="minorHAnsi" w:cstheme="minorHAnsi"/>
          <w:spacing w:val="1"/>
        </w:rPr>
        <w:t xml:space="preserve"> </w:t>
      </w:r>
      <w:r w:rsidRPr="007B34BA">
        <w:rPr>
          <w:rFonts w:asciiTheme="minorHAnsi" w:hAnsiTheme="minorHAnsi" w:cstheme="minorHAnsi"/>
        </w:rPr>
        <w:t>gara.</w:t>
      </w:r>
    </w:p>
    <w:p w14:paraId="62F6BC91" w14:textId="77777777" w:rsidR="007A42EE" w:rsidRPr="007B34BA" w:rsidRDefault="00302E27" w:rsidP="007C2C7B">
      <w:pPr>
        <w:pStyle w:val="Corpotesto"/>
        <w:ind w:right="121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presente Patto di Integrità costituisce parte integrante della documentazione di gara e sancisce la reciproca, formale obbligazione del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e dei Partecipanti alla procedura di scelta del contraente in oggetto di conformare i propri comportamenti ai principi di lealtà, trasparenza e correttezza nonché l’espresso impegno di non offrire, accettare o richiedere somme di denaro o qualsiasi altra ricompensa, vantaggio o beneficio, sia direttamente che indirettamente tramite intermediari, al fine dell’assegnazione del contratto e/o al fine di distorcerne la corretta esecuzione. Il personale, i collaboratori ed i consulenti del Comune di </w:t>
      </w:r>
      <w:r w:rsidR="00E3492D" w:rsidRPr="007B34BA">
        <w:rPr>
          <w:rFonts w:asciiTheme="minorHAnsi" w:hAnsiTheme="minorHAnsi" w:cstheme="minorHAnsi"/>
        </w:rPr>
        <w:t xml:space="preserve">Taranto </w:t>
      </w:r>
      <w:r w:rsidRPr="007B34BA">
        <w:rPr>
          <w:rFonts w:asciiTheme="minorHAnsi" w:hAnsiTheme="minorHAnsi" w:cstheme="minorHAnsi"/>
        </w:rPr>
        <w:t>coinvolti nell’espletamento della gara e nel controllo dell’esecuzione del relativo contratto, condividendo il presente Patto di Integrità, risultano edotti delle sanzioni previste a loro carico in caso di mancato rispetto delle statuizioni ivi</w:t>
      </w:r>
      <w:r w:rsidRPr="007B34BA">
        <w:rPr>
          <w:rFonts w:asciiTheme="minorHAnsi" w:hAnsiTheme="minorHAnsi" w:cstheme="minorHAnsi"/>
          <w:spacing w:val="-1"/>
        </w:rPr>
        <w:t xml:space="preserve"> </w:t>
      </w:r>
      <w:r w:rsidRPr="007B34BA">
        <w:rPr>
          <w:rFonts w:asciiTheme="minorHAnsi" w:hAnsiTheme="minorHAnsi" w:cstheme="minorHAnsi"/>
        </w:rPr>
        <w:t>previste.</w:t>
      </w:r>
    </w:p>
    <w:p w14:paraId="2EACEFF4" w14:textId="77777777" w:rsidR="007A42EE" w:rsidRPr="007B34BA" w:rsidRDefault="00302E27" w:rsidP="007C2C7B">
      <w:pPr>
        <w:pStyle w:val="Corpotesto"/>
        <w:ind w:right="86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si impegna a comunicare a tutti i concorrenti i dati più rilevanti riguardanti la gara, di cui al presente Patto di Integrità, nei limiti previsti dalla normativa vigente.</w:t>
      </w:r>
    </w:p>
    <w:p w14:paraId="3B7E1EFC" w14:textId="77777777" w:rsidR="007A42EE" w:rsidRPr="007B34BA" w:rsidRDefault="00302E27" w:rsidP="007C2C7B">
      <w:pPr>
        <w:pStyle w:val="Corpotesto"/>
        <w:ind w:right="111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sottoscritto soggetto Concorrente da parte sua, si impegna a segnalare alla Pubblica Autorità competente, dandone comunicazione al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>, qualsiasi tentativo di turbativa, irregolarità o distorsione nelle fasi di svolgimento della gara o durante l’esecuzione dei contratti, da parte di ogni interessato o addetto o di chiunque possa influenzare le decisioni relative alla gara in oggetto.</w:t>
      </w:r>
    </w:p>
    <w:p w14:paraId="70777DFD" w14:textId="77777777" w:rsidR="007A42EE" w:rsidRPr="007B34BA" w:rsidRDefault="00302E27" w:rsidP="007C2C7B">
      <w:pPr>
        <w:pStyle w:val="Corpotesto"/>
        <w:ind w:right="112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sottoscritto soggetto Concorrente si obbliga ad inserire identiche clausole di integrità e anticorruzione</w:t>
      </w:r>
      <w:r w:rsidR="007B34BA">
        <w:rPr>
          <w:rFonts w:asciiTheme="minorHAnsi" w:hAnsiTheme="minorHAnsi" w:cstheme="minorHAnsi"/>
        </w:rPr>
        <w:t xml:space="preserve"> </w:t>
      </w:r>
      <w:r w:rsidRPr="007B34BA">
        <w:rPr>
          <w:rFonts w:asciiTheme="minorHAnsi" w:hAnsiTheme="minorHAnsi" w:cstheme="minorHAnsi"/>
        </w:rPr>
        <w:t>nei contratti di subappalto che andrà eventualmente a stipulare.</w:t>
      </w:r>
    </w:p>
    <w:p w14:paraId="332947F3" w14:textId="77777777" w:rsidR="007A42EE" w:rsidRPr="007B34BA" w:rsidRDefault="00302E27" w:rsidP="007C2C7B">
      <w:pPr>
        <w:pStyle w:val="Corpotesto"/>
        <w:ind w:right="108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sottoscritto soggetto Concorrente si obbliga ad informare puntualmente tutto il personale di cui si avvale del presente Patto di Integrità e degli obblighi in esso contenuti e a vigilare affinché gli impegni sopraindicati siano osservati da tutti i dipendenti e collaboratori, oltre che dai subappaltatori, nell’esercizio dei compiti loro assegnati.</w:t>
      </w:r>
    </w:p>
    <w:p w14:paraId="51BA04A0" w14:textId="77777777" w:rsidR="007A42EE" w:rsidRPr="007B34BA" w:rsidRDefault="00302E27" w:rsidP="007C2C7B">
      <w:pPr>
        <w:pStyle w:val="Corpotesto"/>
        <w:spacing w:before="1"/>
        <w:ind w:right="115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sottoscritto soggetto Concorrente dichiara di non trovarsi in situazioni di controllo o di collegamento con altri concorrenti e che non si è accordato e non si accorderà con altri partecipanti alla gara.</w:t>
      </w:r>
    </w:p>
    <w:p w14:paraId="685055AC" w14:textId="77777777" w:rsidR="007A42EE" w:rsidRPr="007B34BA" w:rsidRDefault="00302E27" w:rsidP="007C2C7B">
      <w:pPr>
        <w:pStyle w:val="Corpotesto"/>
        <w:ind w:right="108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sottoscritto soggetto Concorrente si impegna a rendere noti, su richiesta dell’ente, tutti i </w:t>
      </w:r>
      <w:r w:rsidRPr="007B34BA">
        <w:rPr>
          <w:rFonts w:asciiTheme="minorHAnsi" w:hAnsiTheme="minorHAnsi" w:cstheme="minorHAnsi"/>
        </w:rPr>
        <w:lastRenderedPageBreak/>
        <w:t>pagamenti eseguiti e riguardanti il contratto eventualmente assegnatogli a seguito della gara in oggetto compresi quelli eseguiti a favore di intermediari e</w:t>
      </w:r>
      <w:r w:rsidRPr="007B34BA">
        <w:rPr>
          <w:rFonts w:asciiTheme="minorHAnsi" w:hAnsiTheme="minorHAnsi" w:cstheme="minorHAnsi"/>
          <w:spacing w:val="-5"/>
        </w:rPr>
        <w:t xml:space="preserve"> </w:t>
      </w:r>
      <w:r w:rsidRPr="007B34BA">
        <w:rPr>
          <w:rFonts w:asciiTheme="minorHAnsi" w:hAnsiTheme="minorHAnsi" w:cstheme="minorHAnsi"/>
        </w:rPr>
        <w:t>consulenti.</w:t>
      </w:r>
    </w:p>
    <w:p w14:paraId="6CF3A8BC" w14:textId="77777777" w:rsidR="007A42EE" w:rsidRPr="007B34BA" w:rsidRDefault="00302E27" w:rsidP="007C2C7B">
      <w:pPr>
        <w:pStyle w:val="Corpotesto"/>
        <w:ind w:right="116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La remunerazione di questi ultimi non deve superare il “congruo ammontare dovuto per servizi legittimi”.</w:t>
      </w:r>
    </w:p>
    <w:p w14:paraId="5A9D1ACC" w14:textId="77777777" w:rsidR="007A42EE" w:rsidRPr="007B34BA" w:rsidRDefault="00302E27" w:rsidP="007C2C7B">
      <w:pPr>
        <w:pStyle w:val="Corpotesto"/>
        <w:spacing w:before="78"/>
        <w:ind w:right="114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sottoscritto soggetto Concorrente prende nota e accetta che nel caso di mancato rispetto degli impegni anticorruzione assunti con questo Patto di Integrità comunque accertato dal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>, potranno essere applicate le seguenti sanzioni:</w:t>
      </w:r>
    </w:p>
    <w:p w14:paraId="5819F088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esclusione del concorrente dalla gara in oggetto;</w:t>
      </w:r>
    </w:p>
    <w:p w14:paraId="762D64E0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escussione della cauzione provvisoria presentata per la validità</w:t>
      </w:r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dell’offerta;</w:t>
      </w:r>
    </w:p>
    <w:p w14:paraId="4683CC8D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risoluzione del</w:t>
      </w:r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contratto;</w:t>
      </w:r>
    </w:p>
    <w:p w14:paraId="494B1BB5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>escussione della cauzione definitiva presentata per la stipula del</w:t>
      </w:r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contratto;</w:t>
      </w:r>
    </w:p>
    <w:p w14:paraId="6172CA77" w14:textId="77777777" w:rsidR="007A42EE" w:rsidRPr="007B34BA" w:rsidRDefault="00302E27" w:rsidP="007C2C7B">
      <w:pPr>
        <w:pStyle w:val="Paragrafoelenco"/>
        <w:numPr>
          <w:ilvl w:val="0"/>
          <w:numId w:val="1"/>
        </w:numPr>
        <w:tabs>
          <w:tab w:val="left" w:pos="260"/>
        </w:tabs>
        <w:ind w:left="567" w:hanging="286"/>
        <w:jc w:val="both"/>
        <w:rPr>
          <w:rFonts w:asciiTheme="minorHAnsi" w:hAnsiTheme="minorHAnsi" w:cstheme="minorHAnsi"/>
          <w:sz w:val="24"/>
        </w:rPr>
      </w:pPr>
      <w:r w:rsidRPr="007B34BA">
        <w:rPr>
          <w:rFonts w:asciiTheme="minorHAnsi" w:hAnsiTheme="minorHAnsi" w:cstheme="minorHAnsi"/>
          <w:sz w:val="24"/>
        </w:rPr>
        <w:t xml:space="preserve">esclusione del concorrente dalle gare indette dal Comune di </w:t>
      </w:r>
      <w:r w:rsidR="00E3492D" w:rsidRPr="007B34BA">
        <w:rPr>
          <w:rFonts w:asciiTheme="minorHAnsi" w:hAnsiTheme="minorHAnsi" w:cstheme="minorHAnsi"/>
          <w:sz w:val="24"/>
        </w:rPr>
        <w:t>Taranto</w:t>
      </w:r>
      <w:r w:rsidRPr="007B34BA">
        <w:rPr>
          <w:rFonts w:asciiTheme="minorHAnsi" w:hAnsiTheme="minorHAnsi" w:cstheme="minorHAnsi"/>
          <w:sz w:val="24"/>
        </w:rPr>
        <w:t xml:space="preserve"> per 3</w:t>
      </w:r>
      <w:r w:rsidRPr="007C2C7B">
        <w:rPr>
          <w:rFonts w:asciiTheme="minorHAnsi" w:hAnsiTheme="minorHAnsi" w:cstheme="minorHAnsi"/>
          <w:sz w:val="24"/>
        </w:rPr>
        <w:t xml:space="preserve"> </w:t>
      </w:r>
      <w:r w:rsidRPr="007B34BA">
        <w:rPr>
          <w:rFonts w:asciiTheme="minorHAnsi" w:hAnsiTheme="minorHAnsi" w:cstheme="minorHAnsi"/>
          <w:sz w:val="24"/>
        </w:rPr>
        <w:t>anni.</w:t>
      </w:r>
    </w:p>
    <w:p w14:paraId="0BCE1DA9" w14:textId="2F949EF6" w:rsidR="007A42EE" w:rsidRPr="007B34BA" w:rsidRDefault="00302E27" w:rsidP="007C2C7B">
      <w:pPr>
        <w:pStyle w:val="Corpotesto"/>
        <w:ind w:right="7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Il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può non avvalersi della risoluzione del contratto qualora la ritenga pregiudizievole agli interessi pubblici, quali indicati dall’art.</w:t>
      </w:r>
      <w:r w:rsidR="007C2C7B">
        <w:rPr>
          <w:rFonts w:asciiTheme="minorHAnsi" w:hAnsiTheme="minorHAnsi" w:cstheme="minorHAnsi"/>
        </w:rPr>
        <w:t xml:space="preserve"> </w:t>
      </w:r>
      <w:r w:rsidRPr="007B34BA">
        <w:rPr>
          <w:rFonts w:asciiTheme="minorHAnsi" w:hAnsiTheme="minorHAnsi" w:cstheme="minorHAnsi"/>
        </w:rPr>
        <w:t>121, comma 2 del D</w:t>
      </w:r>
      <w:r w:rsidR="007C2C7B">
        <w:rPr>
          <w:rFonts w:asciiTheme="minorHAnsi" w:hAnsiTheme="minorHAnsi" w:cstheme="minorHAnsi"/>
        </w:rPr>
        <w:t>. L</w:t>
      </w:r>
      <w:r w:rsidRPr="007B34BA">
        <w:rPr>
          <w:rFonts w:asciiTheme="minorHAnsi" w:hAnsiTheme="minorHAnsi" w:cstheme="minorHAnsi"/>
        </w:rPr>
        <w:t>gs.</w:t>
      </w:r>
      <w:r w:rsidR="007C2C7B">
        <w:rPr>
          <w:rFonts w:asciiTheme="minorHAnsi" w:hAnsiTheme="minorHAnsi" w:cstheme="minorHAnsi"/>
        </w:rPr>
        <w:t xml:space="preserve"> </w:t>
      </w:r>
      <w:r w:rsidRPr="007B34BA">
        <w:rPr>
          <w:rFonts w:asciiTheme="minorHAnsi" w:hAnsiTheme="minorHAnsi" w:cstheme="minorHAnsi"/>
        </w:rPr>
        <w:t>104/2010; è fatto salvo in ogni caso l’eventuale diritto al risarcimento del danno.</w:t>
      </w:r>
    </w:p>
    <w:p w14:paraId="7D549B7B" w14:textId="77777777" w:rsidR="007A42EE" w:rsidRPr="007B34BA" w:rsidRDefault="00302E27" w:rsidP="007C2C7B">
      <w:pPr>
        <w:pStyle w:val="Corpotesto"/>
        <w:ind w:right="115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Il presente Patto di Integrità dovrà essere richiamato dal contratto quale allegato allo stesso, onde formarne parte integrante e sostanziale. Il contenuto del Patto e le relative sanzioni applicabili resteranno in vigore sino alla completa esecuzione del contratto medesimo.</w:t>
      </w:r>
    </w:p>
    <w:p w14:paraId="31DDBBA4" w14:textId="77777777" w:rsidR="007A42EE" w:rsidRPr="007B34BA" w:rsidRDefault="00302E27" w:rsidP="007C2C7B">
      <w:pPr>
        <w:pStyle w:val="Corpotesto"/>
        <w:ind w:right="109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Le controversie relative all’interpretazione ed esecuzione del presente Patto di Integrità fra il Comune di </w:t>
      </w:r>
      <w:r w:rsidR="00E3492D" w:rsidRPr="007B34BA">
        <w:rPr>
          <w:rFonts w:asciiTheme="minorHAnsi" w:hAnsiTheme="minorHAnsi" w:cstheme="minorHAnsi"/>
        </w:rPr>
        <w:t>Taranto</w:t>
      </w:r>
      <w:r w:rsidRPr="007B34BA">
        <w:rPr>
          <w:rFonts w:asciiTheme="minorHAnsi" w:hAnsiTheme="minorHAnsi" w:cstheme="minorHAnsi"/>
        </w:rPr>
        <w:t xml:space="preserve"> e i concorrenti e tra gli stessi concorrenti saranno deferite all’Autorità Giudiziaria competente.</w:t>
      </w:r>
    </w:p>
    <w:p w14:paraId="22744318" w14:textId="77777777" w:rsidR="007A42EE" w:rsidRPr="007B34BA" w:rsidRDefault="007A42EE" w:rsidP="004872E9">
      <w:pPr>
        <w:pStyle w:val="Corpotesto"/>
        <w:spacing w:before="2"/>
        <w:jc w:val="both"/>
        <w:rPr>
          <w:rFonts w:asciiTheme="minorHAnsi" w:hAnsiTheme="minorHAnsi" w:cstheme="minorHAnsi"/>
          <w:sz w:val="16"/>
        </w:rPr>
      </w:pPr>
    </w:p>
    <w:p w14:paraId="613EB241" w14:textId="77777777" w:rsidR="007A42EE" w:rsidRPr="007B34BA" w:rsidRDefault="00302E27" w:rsidP="004872E9">
      <w:pPr>
        <w:pStyle w:val="Corpotesto"/>
        <w:spacing w:before="90"/>
        <w:ind w:left="115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Data……………………………</w:t>
      </w:r>
    </w:p>
    <w:p w14:paraId="3D494CD8" w14:textId="77777777" w:rsidR="007A42EE" w:rsidRPr="007B34BA" w:rsidRDefault="00302E27" w:rsidP="004872E9">
      <w:pPr>
        <w:pStyle w:val="Corpotesto"/>
        <w:ind w:left="3656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Per il Comune di </w:t>
      </w:r>
      <w:r w:rsidR="00E3492D" w:rsidRPr="007B34BA">
        <w:rPr>
          <w:rFonts w:asciiTheme="minorHAnsi" w:hAnsiTheme="minorHAnsi" w:cstheme="minorHAnsi"/>
        </w:rPr>
        <w:t>Taranto</w:t>
      </w:r>
    </w:p>
    <w:p w14:paraId="4015BD28" w14:textId="77777777" w:rsidR="00E3492D" w:rsidRPr="007B34BA" w:rsidRDefault="00E3492D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</w:p>
    <w:p w14:paraId="1D067456" w14:textId="77777777" w:rsidR="00E3492D" w:rsidRPr="007B34BA" w:rsidRDefault="00302E27" w:rsidP="00302E27">
      <w:pPr>
        <w:pStyle w:val="Corpotesto"/>
        <w:ind w:left="2778" w:right="892" w:firstLine="170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 xml:space="preserve">………………………………………………………………… </w:t>
      </w:r>
    </w:p>
    <w:p w14:paraId="1BA9C1B0" w14:textId="77777777" w:rsidR="00E3492D" w:rsidRPr="007B34BA" w:rsidRDefault="00E3492D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</w:p>
    <w:p w14:paraId="5A784A7D" w14:textId="77777777" w:rsidR="00E3492D" w:rsidRPr="007B34BA" w:rsidRDefault="00E3492D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</w:p>
    <w:p w14:paraId="53CE772C" w14:textId="77777777" w:rsidR="007A42EE" w:rsidRPr="007B34BA" w:rsidRDefault="00302E27" w:rsidP="004872E9">
      <w:pPr>
        <w:pStyle w:val="Corpotesto"/>
        <w:ind w:left="2778" w:right="892" w:firstLine="170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Per il Partecipante alla gara (Timbro e firma)</w:t>
      </w:r>
    </w:p>
    <w:p w14:paraId="32BEC40D" w14:textId="77777777" w:rsidR="00E3492D" w:rsidRPr="007B34BA" w:rsidRDefault="00E3492D" w:rsidP="004872E9">
      <w:pPr>
        <w:pStyle w:val="Corpotesto"/>
        <w:ind w:left="2948"/>
        <w:jc w:val="both"/>
        <w:rPr>
          <w:rFonts w:asciiTheme="minorHAnsi" w:hAnsiTheme="minorHAnsi" w:cstheme="minorHAnsi"/>
        </w:rPr>
      </w:pPr>
    </w:p>
    <w:p w14:paraId="5B74043B" w14:textId="77777777" w:rsidR="00E3492D" w:rsidRPr="007B34BA" w:rsidRDefault="00E3492D" w:rsidP="00302E27">
      <w:pPr>
        <w:pStyle w:val="Corpotesto"/>
        <w:ind w:left="2948"/>
        <w:rPr>
          <w:rFonts w:asciiTheme="minorHAnsi" w:hAnsiTheme="minorHAnsi" w:cstheme="minorHAnsi"/>
        </w:rPr>
      </w:pPr>
    </w:p>
    <w:p w14:paraId="0CD33FA7" w14:textId="77777777" w:rsidR="007A42EE" w:rsidRPr="007B34BA" w:rsidRDefault="00302E27" w:rsidP="004872E9">
      <w:pPr>
        <w:pStyle w:val="Corpotesto"/>
        <w:ind w:left="2948"/>
        <w:jc w:val="both"/>
        <w:rPr>
          <w:rFonts w:asciiTheme="minorHAnsi" w:hAnsiTheme="minorHAnsi" w:cstheme="minorHAnsi"/>
        </w:rPr>
      </w:pPr>
      <w:r w:rsidRPr="007B34BA">
        <w:rPr>
          <w:rFonts w:asciiTheme="minorHAnsi" w:hAnsiTheme="minorHAnsi" w:cstheme="minorHAnsi"/>
        </w:rPr>
        <w:t>…………………………………………………………………</w:t>
      </w:r>
    </w:p>
    <w:p w14:paraId="1F3D9295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182D185A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150BED58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059D08BD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7464DDE0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5CA0C273" w14:textId="77777777" w:rsidR="007A42EE" w:rsidRPr="007B34BA" w:rsidRDefault="007A42EE" w:rsidP="004872E9">
      <w:pPr>
        <w:pStyle w:val="Corpotesto"/>
        <w:jc w:val="both"/>
        <w:rPr>
          <w:rFonts w:asciiTheme="minorHAnsi" w:hAnsiTheme="minorHAnsi" w:cstheme="minorHAnsi"/>
          <w:sz w:val="26"/>
        </w:rPr>
      </w:pPr>
    </w:p>
    <w:p w14:paraId="45B5157F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4F067FE7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4765A7CB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21E2FFA6" w14:textId="77777777" w:rsidR="007A42EE" w:rsidRPr="007B34BA" w:rsidRDefault="007A42EE">
      <w:pPr>
        <w:pStyle w:val="Corpotesto"/>
        <w:rPr>
          <w:rFonts w:asciiTheme="minorHAnsi" w:hAnsiTheme="minorHAnsi" w:cstheme="minorHAnsi"/>
          <w:sz w:val="26"/>
        </w:rPr>
      </w:pPr>
    </w:p>
    <w:p w14:paraId="1C76422C" w14:textId="77777777" w:rsidR="007A42EE" w:rsidRPr="007B34BA" w:rsidRDefault="007A42EE">
      <w:pPr>
        <w:pStyle w:val="Corpotesto"/>
        <w:spacing w:before="11"/>
        <w:rPr>
          <w:rFonts w:asciiTheme="minorHAnsi" w:hAnsiTheme="minorHAnsi" w:cstheme="minorHAnsi"/>
          <w:sz w:val="22"/>
        </w:rPr>
      </w:pPr>
    </w:p>
    <w:sectPr w:rsidR="007A42EE" w:rsidRPr="007B34BA" w:rsidSect="004D1EE8">
      <w:headerReference w:type="default" r:id="rId9"/>
      <w:footerReference w:type="default" r:id="rId10"/>
      <w:pgSz w:w="11900" w:h="16840"/>
      <w:pgMar w:top="1340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F25F" w14:textId="77777777" w:rsidR="00E91475" w:rsidRDefault="00E91475" w:rsidP="00DD2007">
      <w:r>
        <w:separator/>
      </w:r>
    </w:p>
  </w:endnote>
  <w:endnote w:type="continuationSeparator" w:id="0">
    <w:p w14:paraId="59F6D115" w14:textId="77777777" w:rsidR="00E91475" w:rsidRDefault="00E91475" w:rsidP="00DD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5C8EDD4" w14:paraId="4B037C89" w14:textId="77777777" w:rsidTr="65C8EDD4">
      <w:trPr>
        <w:trHeight w:val="300"/>
      </w:trPr>
      <w:tc>
        <w:tcPr>
          <w:tcW w:w="3285" w:type="dxa"/>
        </w:tcPr>
        <w:p w14:paraId="509E6806" w14:textId="3087E456" w:rsidR="65C8EDD4" w:rsidRDefault="65C8EDD4" w:rsidP="65C8EDD4">
          <w:pPr>
            <w:pStyle w:val="Intestazione"/>
            <w:ind w:left="-115"/>
          </w:pPr>
        </w:p>
      </w:tc>
      <w:tc>
        <w:tcPr>
          <w:tcW w:w="3285" w:type="dxa"/>
        </w:tcPr>
        <w:p w14:paraId="1F0F2E44" w14:textId="06564E2F" w:rsidR="65C8EDD4" w:rsidRDefault="65C8EDD4" w:rsidP="65C8EDD4">
          <w:pPr>
            <w:pStyle w:val="Intestazione"/>
            <w:jc w:val="center"/>
          </w:pPr>
        </w:p>
      </w:tc>
      <w:tc>
        <w:tcPr>
          <w:tcW w:w="3285" w:type="dxa"/>
        </w:tcPr>
        <w:p w14:paraId="024735A8" w14:textId="79E91858" w:rsidR="65C8EDD4" w:rsidRDefault="65C8EDD4" w:rsidP="65C8EDD4">
          <w:pPr>
            <w:pStyle w:val="Intestazione"/>
            <w:ind w:right="-115"/>
            <w:jc w:val="right"/>
          </w:pPr>
        </w:p>
      </w:tc>
    </w:tr>
  </w:tbl>
  <w:p w14:paraId="7ECF932C" w14:textId="24663198" w:rsidR="65C8EDD4" w:rsidRDefault="65C8EDD4" w:rsidP="65C8E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422A" w14:textId="77777777" w:rsidR="00E91475" w:rsidRDefault="00E91475" w:rsidP="00DD2007">
      <w:r>
        <w:separator/>
      </w:r>
    </w:p>
  </w:footnote>
  <w:footnote w:type="continuationSeparator" w:id="0">
    <w:p w14:paraId="645DED81" w14:textId="77777777" w:rsidR="00E91475" w:rsidRDefault="00E91475" w:rsidP="00DD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6C35" w14:textId="3D73CE27" w:rsidR="00DD2007" w:rsidRPr="00EF26A1" w:rsidRDefault="00DD2007" w:rsidP="00DD2007">
    <w:pPr>
      <w:jc w:val="both"/>
      <w:rPr>
        <w:rFonts w:eastAsia="Verdana"/>
        <w:bCs/>
        <w:i/>
        <w:iCs/>
        <w:color w:val="000000"/>
        <w:sz w:val="16"/>
        <w:szCs w:val="16"/>
      </w:rPr>
    </w:pPr>
    <w:r>
      <w:rPr>
        <w:rFonts w:eastAsia="Verdana"/>
        <w:bCs/>
        <w:i/>
        <w:iCs/>
        <w:color w:val="000000"/>
        <w:sz w:val="16"/>
        <w:szCs w:val="16"/>
      </w:rPr>
      <w:t>Patto di integrità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876E1"/>
    <w:multiLevelType w:val="hybridMultilevel"/>
    <w:tmpl w:val="DAF0D9EA"/>
    <w:lvl w:ilvl="0" w:tplc="7B7E0006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E34709E">
      <w:numFmt w:val="bullet"/>
      <w:lvlText w:val="•"/>
      <w:lvlJc w:val="left"/>
      <w:pPr>
        <w:ind w:left="3120" w:hanging="144"/>
      </w:pPr>
      <w:rPr>
        <w:rFonts w:hint="default"/>
        <w:lang w:val="it-IT" w:eastAsia="it-IT" w:bidi="it-IT"/>
      </w:rPr>
    </w:lvl>
    <w:lvl w:ilvl="2" w:tplc="E424FC30">
      <w:numFmt w:val="bullet"/>
      <w:lvlText w:val="•"/>
      <w:lvlJc w:val="left"/>
      <w:pPr>
        <w:ind w:left="3868" w:hanging="144"/>
      </w:pPr>
      <w:rPr>
        <w:rFonts w:hint="default"/>
        <w:lang w:val="it-IT" w:eastAsia="it-IT" w:bidi="it-IT"/>
      </w:rPr>
    </w:lvl>
    <w:lvl w:ilvl="3" w:tplc="428A026E">
      <w:numFmt w:val="bullet"/>
      <w:lvlText w:val="•"/>
      <w:lvlJc w:val="left"/>
      <w:pPr>
        <w:ind w:left="4617" w:hanging="144"/>
      </w:pPr>
      <w:rPr>
        <w:rFonts w:hint="default"/>
        <w:lang w:val="it-IT" w:eastAsia="it-IT" w:bidi="it-IT"/>
      </w:rPr>
    </w:lvl>
    <w:lvl w:ilvl="4" w:tplc="950C55AC">
      <w:numFmt w:val="bullet"/>
      <w:lvlText w:val="•"/>
      <w:lvlJc w:val="left"/>
      <w:pPr>
        <w:ind w:left="5366" w:hanging="144"/>
      </w:pPr>
      <w:rPr>
        <w:rFonts w:hint="default"/>
        <w:lang w:val="it-IT" w:eastAsia="it-IT" w:bidi="it-IT"/>
      </w:rPr>
    </w:lvl>
    <w:lvl w:ilvl="5" w:tplc="2D20B2AC">
      <w:numFmt w:val="bullet"/>
      <w:lvlText w:val="•"/>
      <w:lvlJc w:val="left"/>
      <w:pPr>
        <w:ind w:left="6115" w:hanging="144"/>
      </w:pPr>
      <w:rPr>
        <w:rFonts w:hint="default"/>
        <w:lang w:val="it-IT" w:eastAsia="it-IT" w:bidi="it-IT"/>
      </w:rPr>
    </w:lvl>
    <w:lvl w:ilvl="6" w:tplc="F54C1C32">
      <w:numFmt w:val="bullet"/>
      <w:lvlText w:val="•"/>
      <w:lvlJc w:val="left"/>
      <w:pPr>
        <w:ind w:left="6864" w:hanging="144"/>
      </w:pPr>
      <w:rPr>
        <w:rFonts w:hint="default"/>
        <w:lang w:val="it-IT" w:eastAsia="it-IT" w:bidi="it-IT"/>
      </w:rPr>
    </w:lvl>
    <w:lvl w:ilvl="7" w:tplc="1D6C254A">
      <w:numFmt w:val="bullet"/>
      <w:lvlText w:val="•"/>
      <w:lvlJc w:val="left"/>
      <w:pPr>
        <w:ind w:left="7613" w:hanging="144"/>
      </w:pPr>
      <w:rPr>
        <w:rFonts w:hint="default"/>
        <w:lang w:val="it-IT" w:eastAsia="it-IT" w:bidi="it-IT"/>
      </w:rPr>
    </w:lvl>
    <w:lvl w:ilvl="8" w:tplc="D3DE75B6">
      <w:numFmt w:val="bullet"/>
      <w:lvlText w:val="•"/>
      <w:lvlJc w:val="left"/>
      <w:pPr>
        <w:ind w:left="8362" w:hanging="144"/>
      </w:pPr>
      <w:rPr>
        <w:rFonts w:hint="default"/>
        <w:lang w:val="it-IT" w:eastAsia="it-IT" w:bidi="it-IT"/>
      </w:rPr>
    </w:lvl>
  </w:abstractNum>
  <w:num w:numId="1" w16cid:durableId="19525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2EE"/>
    <w:rsid w:val="0002364A"/>
    <w:rsid w:val="00081BE4"/>
    <w:rsid w:val="000B5295"/>
    <w:rsid w:val="000E29DD"/>
    <w:rsid w:val="001226E5"/>
    <w:rsid w:val="001F30B3"/>
    <w:rsid w:val="00212C31"/>
    <w:rsid w:val="00244EAE"/>
    <w:rsid w:val="00246B92"/>
    <w:rsid w:val="002A6B62"/>
    <w:rsid w:val="00302E27"/>
    <w:rsid w:val="0036515A"/>
    <w:rsid w:val="00380726"/>
    <w:rsid w:val="003B7E83"/>
    <w:rsid w:val="0041216B"/>
    <w:rsid w:val="004800B8"/>
    <w:rsid w:val="004872E9"/>
    <w:rsid w:val="004B609E"/>
    <w:rsid w:val="004D1EE8"/>
    <w:rsid w:val="004E1EEF"/>
    <w:rsid w:val="005A6C86"/>
    <w:rsid w:val="0065378C"/>
    <w:rsid w:val="00676690"/>
    <w:rsid w:val="0067700C"/>
    <w:rsid w:val="00686EA5"/>
    <w:rsid w:val="00690764"/>
    <w:rsid w:val="00693541"/>
    <w:rsid w:val="006A09D2"/>
    <w:rsid w:val="006B1F6B"/>
    <w:rsid w:val="006C6B95"/>
    <w:rsid w:val="007031A4"/>
    <w:rsid w:val="0071654B"/>
    <w:rsid w:val="00770A79"/>
    <w:rsid w:val="007728EE"/>
    <w:rsid w:val="007A42EE"/>
    <w:rsid w:val="007B34BA"/>
    <w:rsid w:val="007C2C7B"/>
    <w:rsid w:val="00801B51"/>
    <w:rsid w:val="00812D02"/>
    <w:rsid w:val="008436C4"/>
    <w:rsid w:val="00880E94"/>
    <w:rsid w:val="008B3690"/>
    <w:rsid w:val="00903165"/>
    <w:rsid w:val="00971DB3"/>
    <w:rsid w:val="009C5389"/>
    <w:rsid w:val="009D0E2A"/>
    <w:rsid w:val="009E3264"/>
    <w:rsid w:val="00A0190A"/>
    <w:rsid w:val="00A14E56"/>
    <w:rsid w:val="00A20406"/>
    <w:rsid w:val="00A20B0C"/>
    <w:rsid w:val="00A44C70"/>
    <w:rsid w:val="00A74F66"/>
    <w:rsid w:val="00B323C4"/>
    <w:rsid w:val="00B40E50"/>
    <w:rsid w:val="00B975AD"/>
    <w:rsid w:val="00BB2ED3"/>
    <w:rsid w:val="00BC0D2A"/>
    <w:rsid w:val="00BE5B88"/>
    <w:rsid w:val="00CC6AEB"/>
    <w:rsid w:val="00CD5E18"/>
    <w:rsid w:val="00CF1BD0"/>
    <w:rsid w:val="00CF4391"/>
    <w:rsid w:val="00D63DEE"/>
    <w:rsid w:val="00D9124D"/>
    <w:rsid w:val="00DB149D"/>
    <w:rsid w:val="00DD2007"/>
    <w:rsid w:val="00DE521A"/>
    <w:rsid w:val="00E05918"/>
    <w:rsid w:val="00E3492D"/>
    <w:rsid w:val="00E80935"/>
    <w:rsid w:val="00E91475"/>
    <w:rsid w:val="00EB6358"/>
    <w:rsid w:val="00ED1C4A"/>
    <w:rsid w:val="00EF26A1"/>
    <w:rsid w:val="00F148A1"/>
    <w:rsid w:val="00F45199"/>
    <w:rsid w:val="65C8E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3FF0"/>
  <w15:docId w15:val="{4123B529-2161-4E17-8212-FD3EB25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4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D9124D"/>
    <w:pPr>
      <w:ind w:left="3656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9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9124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9124D"/>
    <w:pPr>
      <w:ind w:left="259" w:hanging="145"/>
    </w:pPr>
  </w:style>
  <w:style w:type="paragraph" w:customStyle="1" w:styleId="TableParagraph">
    <w:name w:val="Table Paragraph"/>
    <w:basedOn w:val="Normale"/>
    <w:uiPriority w:val="1"/>
    <w:qFormat/>
    <w:rsid w:val="00D9124D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9D2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3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3C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7B34BA"/>
    <w:pPr>
      <w:suppressAutoHyphens/>
      <w:autoSpaceDE/>
      <w:autoSpaceDN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val="it-IT" w:eastAsia="hi-IN" w:bidi="hi-IN"/>
    </w:rPr>
  </w:style>
  <w:style w:type="paragraph" w:customStyle="1" w:styleId="Standarduser">
    <w:name w:val="Standard (user)"/>
    <w:rsid w:val="00B40E50"/>
    <w:pPr>
      <w:suppressAutoHyphens/>
      <w:autoSpaceDE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it-IT"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0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00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20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D20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00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D2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007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2EDD8-6367-4200-ADA8-6A80F34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Razzini Lucia</dc:creator>
  <cp:lastModifiedBy>Giovanni Monaco</cp:lastModifiedBy>
  <cp:revision>31</cp:revision>
  <cp:lastPrinted>2020-10-01T15:16:00Z</cp:lastPrinted>
  <dcterms:created xsi:type="dcterms:W3CDTF">2021-03-03T17:20:00Z</dcterms:created>
  <dcterms:modified xsi:type="dcterms:W3CDTF">2025-07-17T08:54:00Z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2020-10-01T00:00:00Z</vt:filetime>
  </property>
</Properties>
</file>